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38FCBCC3" w:rsidR="00E12C0E" w:rsidRPr="00625137" w:rsidRDefault="0006774D" w:rsidP="00463316">
      <w:pPr>
        <w:pStyle w:val="Naslov8"/>
        <w:spacing w:before="0"/>
        <w:ind w:left="7938"/>
        <w:contextualSpacing/>
        <w:jc w:val="right"/>
        <w:rPr>
          <w:sz w:val="20"/>
          <w:lang w:val="en-GB"/>
        </w:rPr>
      </w:pPr>
      <w:r>
        <w:rPr>
          <w:rFonts w:asciiTheme="minorHAnsi" w:hAnsiTheme="minorHAnsi"/>
          <w:sz w:val="20"/>
          <w:lang w:val="en-GB"/>
        </w:rPr>
        <w:t>FORM</w:t>
      </w:r>
      <w:r w:rsidR="00E12C0E" w:rsidRPr="00625137">
        <w:rPr>
          <w:rFonts w:asciiTheme="minorHAnsi" w:hAnsiTheme="minorHAnsi"/>
          <w:sz w:val="20"/>
          <w:lang w:val="en-GB"/>
        </w:rPr>
        <w:t>-</w:t>
      </w:r>
      <w:r w:rsidR="00E12C0E" w:rsidRPr="00625137">
        <w:rPr>
          <w:rFonts w:cstheme="minorHAnsi"/>
          <w:sz w:val="20"/>
          <w:szCs w:val="20"/>
          <w:lang w:val="en-GB"/>
        </w:rPr>
        <w:t>3</w:t>
      </w:r>
      <w:r w:rsidR="0082435A" w:rsidRPr="00625137">
        <w:rPr>
          <w:rFonts w:cstheme="minorHAnsi"/>
          <w:sz w:val="20"/>
          <w:szCs w:val="20"/>
          <w:lang w:val="en-GB"/>
        </w:rPr>
        <w:t>B</w:t>
      </w:r>
    </w:p>
    <w:p w14:paraId="4E31776A" w14:textId="77777777" w:rsidR="00E12C0E" w:rsidRPr="00625137" w:rsidRDefault="00E12C0E" w:rsidP="00463316">
      <w:pPr>
        <w:keepNext/>
        <w:keepLines/>
        <w:widowControl/>
        <w:spacing w:line="240" w:lineRule="auto"/>
        <w:contextualSpacing/>
        <w:jc w:val="center"/>
        <w:outlineLvl w:val="7"/>
        <w:rPr>
          <w:rFonts w:eastAsiaTheme="majorEastAsia" w:cstheme="majorBidi"/>
          <w:b/>
          <w:noProof/>
          <w:color w:val="272727" w:themeColor="text1" w:themeTint="D8"/>
          <w:sz w:val="22"/>
          <w:szCs w:val="21"/>
          <w:lang w:val="en-GB" w:eastAsia="sl-SI"/>
        </w:rPr>
      </w:pPr>
    </w:p>
    <w:p w14:paraId="0651DC4E" w14:textId="77777777" w:rsidR="00C67088" w:rsidRPr="00625137" w:rsidRDefault="00C67088" w:rsidP="00C67088">
      <w:pPr>
        <w:keepNext/>
        <w:keepLines/>
        <w:widowControl/>
        <w:spacing w:line="240" w:lineRule="auto"/>
        <w:contextualSpacing/>
        <w:jc w:val="center"/>
        <w:outlineLvl w:val="7"/>
        <w:rPr>
          <w:rFonts w:eastAsiaTheme="majorEastAsia" w:cstheme="majorBidi"/>
          <w:b/>
          <w:noProof/>
          <w:color w:val="272727" w:themeColor="text1" w:themeTint="D8"/>
          <w:sz w:val="22"/>
          <w:lang w:val="en-GB" w:eastAsia="sl-SI"/>
        </w:rPr>
      </w:pPr>
      <w:r w:rsidRPr="00625137">
        <w:rPr>
          <w:b/>
          <w:sz w:val="22"/>
          <w:lang w:val="en-GB"/>
        </w:rPr>
        <w:t>MODEL CONTRACT</w:t>
      </w:r>
    </w:p>
    <w:p w14:paraId="6D124CC2"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72179BF2" w14:textId="77777777" w:rsidR="00E12C0E" w:rsidRPr="00625137" w:rsidRDefault="00E12C0E" w:rsidP="00463316">
      <w:pPr>
        <w:spacing w:line="240" w:lineRule="auto"/>
        <w:rPr>
          <w:rFonts w:eastAsia="Times New Roman" w:cs="Times New Roman"/>
          <w:noProof/>
          <w:sz w:val="20"/>
          <w:szCs w:val="24"/>
          <w:lang w:val="en-GB" w:eastAsia="sl-SI"/>
        </w:rPr>
      </w:pPr>
    </w:p>
    <w:p w14:paraId="39415978" w14:textId="77777777" w:rsidR="00C67088" w:rsidRPr="00625137" w:rsidRDefault="00C67088" w:rsidP="00C67088">
      <w:pPr>
        <w:widowControl/>
        <w:spacing w:line="240" w:lineRule="auto"/>
        <w:jc w:val="both"/>
        <w:rPr>
          <w:sz w:val="20"/>
          <w:szCs w:val="20"/>
          <w:lang w:val="en-GB"/>
        </w:rPr>
      </w:pPr>
      <w:r w:rsidRPr="00625137">
        <w:rPr>
          <w:b/>
          <w:sz w:val="20"/>
          <w:szCs w:val="20"/>
          <w:lang w:val="en-GB"/>
        </w:rPr>
        <w:t>The Agency for Communication Networks and Services of the Republic of Slovenia</w:t>
      </w:r>
      <w:r w:rsidRPr="00625137">
        <w:rPr>
          <w:sz w:val="20"/>
          <w:szCs w:val="20"/>
          <w:lang w:val="en-GB"/>
        </w:rPr>
        <w:t xml:space="preserve">, </w:t>
      </w:r>
      <w:proofErr w:type="spellStart"/>
      <w:r w:rsidRPr="00625137">
        <w:rPr>
          <w:sz w:val="20"/>
          <w:szCs w:val="20"/>
          <w:lang w:val="en-GB"/>
        </w:rPr>
        <w:t>Stegne</w:t>
      </w:r>
      <w:proofErr w:type="spellEnd"/>
      <w:r w:rsidRPr="00625137">
        <w:rPr>
          <w:sz w:val="20"/>
          <w:szCs w:val="20"/>
          <w:lang w:val="en-GB"/>
        </w:rPr>
        <w:t xml:space="preserve"> 7, 1000 Ljubljana, company registration no. 1332899000, VAT no. SI 10482369, represented by Director mag. Marko </w:t>
      </w:r>
      <w:proofErr w:type="spellStart"/>
      <w:r w:rsidRPr="00625137">
        <w:rPr>
          <w:sz w:val="20"/>
          <w:szCs w:val="20"/>
          <w:lang w:val="en-GB"/>
        </w:rPr>
        <w:t>Mišmaš</w:t>
      </w:r>
      <w:proofErr w:type="spellEnd"/>
      <w:r w:rsidRPr="00625137">
        <w:rPr>
          <w:sz w:val="20"/>
          <w:szCs w:val="20"/>
          <w:lang w:val="en-GB"/>
        </w:rPr>
        <w:t xml:space="preserve"> (hereinafter: </w:t>
      </w:r>
      <w:proofErr w:type="gramStart"/>
      <w:r w:rsidRPr="00625137">
        <w:rPr>
          <w:sz w:val="20"/>
          <w:szCs w:val="20"/>
          <w:lang w:val="en-GB"/>
        </w:rPr>
        <w:t>the</w:t>
      </w:r>
      <w:proofErr w:type="gramEnd"/>
      <w:r w:rsidRPr="00625137">
        <w:rPr>
          <w:sz w:val="20"/>
          <w:szCs w:val="20"/>
          <w:lang w:val="en-GB"/>
        </w:rPr>
        <w:t xml:space="preserve"> Contracting Authority)</w:t>
      </w:r>
    </w:p>
    <w:p w14:paraId="1B121F7F" w14:textId="77777777" w:rsidR="00C67088" w:rsidRPr="00625137" w:rsidRDefault="00C67088" w:rsidP="00C67088">
      <w:pPr>
        <w:widowControl/>
        <w:spacing w:line="240" w:lineRule="auto"/>
        <w:jc w:val="both"/>
        <w:rPr>
          <w:rFonts w:eastAsia="Times New Roman" w:cs="Times New Roman"/>
          <w:noProof/>
          <w:sz w:val="20"/>
          <w:szCs w:val="20"/>
          <w:lang w:val="en-GB" w:eastAsia="sl-SI"/>
        </w:rPr>
      </w:pPr>
    </w:p>
    <w:p w14:paraId="214F08E1" w14:textId="77777777" w:rsidR="00C67088" w:rsidRPr="00625137" w:rsidRDefault="00C67088" w:rsidP="00C67088">
      <w:pPr>
        <w:widowControl/>
        <w:spacing w:line="240" w:lineRule="auto"/>
        <w:jc w:val="both"/>
        <w:rPr>
          <w:rFonts w:cstheme="minorHAnsi"/>
          <w:sz w:val="20"/>
          <w:lang w:val="en-GB"/>
        </w:rPr>
      </w:pPr>
      <w:r w:rsidRPr="00625137">
        <w:rPr>
          <w:rFonts w:eastAsia="Times New Roman" w:cstheme="minorHAnsi"/>
          <w:noProof/>
          <w:sz w:val="20"/>
          <w:szCs w:val="24"/>
          <w:lang w:val="en-GB" w:eastAsia="sl-SI"/>
        </w:rPr>
        <w:t>and</w:t>
      </w:r>
    </w:p>
    <w:p w14:paraId="70146CFD" w14:textId="77777777" w:rsidR="00C67088" w:rsidRPr="00625137" w:rsidRDefault="00C67088" w:rsidP="00C67088">
      <w:pPr>
        <w:widowControl/>
        <w:spacing w:line="240" w:lineRule="auto"/>
        <w:jc w:val="both"/>
        <w:rPr>
          <w:rFonts w:eastAsia="Times New Roman" w:cstheme="minorHAnsi"/>
          <w:noProof/>
          <w:sz w:val="20"/>
          <w:szCs w:val="24"/>
          <w:lang w:val="en-GB" w:eastAsia="sl-SI"/>
        </w:rPr>
      </w:pPr>
    </w:p>
    <w:p w14:paraId="5AA60A2A" w14:textId="77777777" w:rsidR="00C67088" w:rsidRPr="00625137" w:rsidRDefault="00C67088" w:rsidP="00C67088">
      <w:pPr>
        <w:widowControl/>
        <w:spacing w:line="240" w:lineRule="auto"/>
        <w:jc w:val="both"/>
        <w:rPr>
          <w:rFonts w:eastAsia="Times New Roman" w:cstheme="minorHAnsi"/>
          <w:noProof/>
          <w:sz w:val="20"/>
          <w:szCs w:val="24"/>
          <w:lang w:val="en-GB" w:eastAsia="sl-SI"/>
        </w:rPr>
      </w:pPr>
      <w:r w:rsidRPr="00625137">
        <w:rPr>
          <w:rFonts w:eastAsia="Times New Roman" w:cstheme="minorHAnsi"/>
          <w:b/>
          <w:noProof/>
          <w:sz w:val="20"/>
          <w:szCs w:val="24"/>
          <w:lang w:val="en-GB" w:eastAsia="sl-SI"/>
        </w:rPr>
        <w:fldChar w:fldCharType="begin">
          <w:ffData>
            <w:name w:val="Besedilo12"/>
            <w:enabled/>
            <w:calcOnExit w:val="0"/>
            <w:textInput/>
          </w:ffData>
        </w:fldChar>
      </w:r>
      <w:r w:rsidRPr="00625137">
        <w:rPr>
          <w:rFonts w:eastAsia="Times New Roman" w:cstheme="minorHAnsi"/>
          <w:b/>
          <w:noProof/>
          <w:sz w:val="20"/>
          <w:szCs w:val="24"/>
          <w:lang w:val="en-GB" w:eastAsia="sl-SI"/>
        </w:rPr>
        <w:instrText xml:space="preserve"> FORMTEXT </w:instrText>
      </w:r>
      <w:r w:rsidRPr="00625137">
        <w:rPr>
          <w:rFonts w:eastAsia="Times New Roman" w:cstheme="minorHAnsi"/>
          <w:b/>
          <w:noProof/>
          <w:sz w:val="20"/>
          <w:szCs w:val="24"/>
          <w:lang w:val="en-GB" w:eastAsia="sl-SI"/>
        </w:rPr>
      </w:r>
      <w:r w:rsidRPr="00625137">
        <w:rPr>
          <w:rFonts w:eastAsia="Times New Roman" w:cstheme="minorHAnsi"/>
          <w:b/>
          <w:noProof/>
          <w:sz w:val="20"/>
          <w:szCs w:val="24"/>
          <w:lang w:val="en-GB" w:eastAsia="sl-SI"/>
        </w:rPr>
        <w:fldChar w:fldCharType="separate"/>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fldChar w:fldCharType="end"/>
      </w:r>
      <w:r w:rsidRPr="00625137">
        <w:rPr>
          <w:rFonts w:eastAsia="Times New Roman" w:cstheme="minorHAnsi"/>
          <w:noProof/>
          <w:sz w:val="20"/>
          <w:szCs w:val="24"/>
          <w:lang w:val="en-GB" w:eastAsia="sl-SI"/>
        </w:rPr>
        <w:t xml:space="preserve">, company registration no.  </w:t>
      </w:r>
      <w:r w:rsidRPr="00625137">
        <w:rPr>
          <w:rFonts w:eastAsia="Times New Roman" w:cstheme="minorHAnsi"/>
          <w:b/>
          <w:noProof/>
          <w:sz w:val="20"/>
          <w:szCs w:val="24"/>
          <w:lang w:val="en-GB" w:eastAsia="sl-SI"/>
        </w:rPr>
        <w:fldChar w:fldCharType="begin">
          <w:ffData>
            <w:name w:val="Besedilo12"/>
            <w:enabled/>
            <w:calcOnExit w:val="0"/>
            <w:textInput/>
          </w:ffData>
        </w:fldChar>
      </w:r>
      <w:r w:rsidRPr="00625137">
        <w:rPr>
          <w:rFonts w:eastAsia="Times New Roman" w:cstheme="minorHAnsi"/>
          <w:b/>
          <w:noProof/>
          <w:sz w:val="20"/>
          <w:szCs w:val="24"/>
          <w:lang w:val="en-GB" w:eastAsia="sl-SI"/>
        </w:rPr>
        <w:instrText xml:space="preserve"> FORMTEXT </w:instrText>
      </w:r>
      <w:r w:rsidRPr="00625137">
        <w:rPr>
          <w:rFonts w:eastAsia="Times New Roman" w:cstheme="minorHAnsi"/>
          <w:b/>
          <w:noProof/>
          <w:sz w:val="20"/>
          <w:szCs w:val="24"/>
          <w:lang w:val="en-GB" w:eastAsia="sl-SI"/>
        </w:rPr>
      </w:r>
      <w:r w:rsidRPr="00625137">
        <w:rPr>
          <w:rFonts w:eastAsia="Times New Roman" w:cstheme="minorHAnsi"/>
          <w:b/>
          <w:noProof/>
          <w:sz w:val="20"/>
          <w:szCs w:val="24"/>
          <w:lang w:val="en-GB" w:eastAsia="sl-SI"/>
        </w:rPr>
        <w:fldChar w:fldCharType="separate"/>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fldChar w:fldCharType="end"/>
      </w:r>
      <w:r w:rsidRPr="00625137">
        <w:rPr>
          <w:rFonts w:eastAsia="Times New Roman" w:cstheme="minorHAnsi"/>
          <w:noProof/>
          <w:sz w:val="20"/>
          <w:szCs w:val="24"/>
          <w:lang w:val="en-GB" w:eastAsia="sl-SI"/>
        </w:rPr>
        <w:t xml:space="preserve">, VAT no.  </w:t>
      </w:r>
      <w:r w:rsidRPr="00625137">
        <w:rPr>
          <w:rFonts w:eastAsia="Times New Roman" w:cstheme="minorHAnsi"/>
          <w:b/>
          <w:noProof/>
          <w:sz w:val="20"/>
          <w:szCs w:val="24"/>
          <w:lang w:val="en-GB" w:eastAsia="sl-SI"/>
        </w:rPr>
        <w:fldChar w:fldCharType="begin">
          <w:ffData>
            <w:name w:val="Besedilo12"/>
            <w:enabled/>
            <w:calcOnExit w:val="0"/>
            <w:textInput/>
          </w:ffData>
        </w:fldChar>
      </w:r>
      <w:r w:rsidRPr="00625137">
        <w:rPr>
          <w:rFonts w:eastAsia="Times New Roman" w:cstheme="minorHAnsi"/>
          <w:b/>
          <w:noProof/>
          <w:sz w:val="20"/>
          <w:szCs w:val="24"/>
          <w:lang w:val="en-GB" w:eastAsia="sl-SI"/>
        </w:rPr>
        <w:instrText xml:space="preserve"> FORMTEXT </w:instrText>
      </w:r>
      <w:r w:rsidRPr="00625137">
        <w:rPr>
          <w:rFonts w:eastAsia="Times New Roman" w:cstheme="minorHAnsi"/>
          <w:b/>
          <w:noProof/>
          <w:sz w:val="20"/>
          <w:szCs w:val="24"/>
          <w:lang w:val="en-GB" w:eastAsia="sl-SI"/>
        </w:rPr>
      </w:r>
      <w:r w:rsidRPr="00625137">
        <w:rPr>
          <w:rFonts w:eastAsia="Times New Roman" w:cstheme="minorHAnsi"/>
          <w:b/>
          <w:noProof/>
          <w:sz w:val="20"/>
          <w:szCs w:val="24"/>
          <w:lang w:val="en-GB" w:eastAsia="sl-SI"/>
        </w:rPr>
        <w:fldChar w:fldCharType="separate"/>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fldChar w:fldCharType="end"/>
      </w:r>
      <w:r w:rsidRPr="00625137">
        <w:rPr>
          <w:rFonts w:eastAsia="Times New Roman" w:cstheme="minorHAnsi"/>
          <w:noProof/>
          <w:sz w:val="20"/>
          <w:szCs w:val="24"/>
          <w:lang w:val="en-GB" w:eastAsia="sl-SI"/>
        </w:rPr>
        <w:t xml:space="preserve">, represented by  </w:t>
      </w:r>
      <w:r w:rsidRPr="00625137">
        <w:rPr>
          <w:rFonts w:eastAsia="Times New Roman" w:cstheme="minorHAnsi"/>
          <w:b/>
          <w:noProof/>
          <w:sz w:val="20"/>
          <w:szCs w:val="24"/>
          <w:lang w:val="en-GB" w:eastAsia="sl-SI"/>
        </w:rPr>
        <w:fldChar w:fldCharType="begin">
          <w:ffData>
            <w:name w:val="Besedilo12"/>
            <w:enabled/>
            <w:calcOnExit w:val="0"/>
            <w:textInput/>
          </w:ffData>
        </w:fldChar>
      </w:r>
      <w:r w:rsidRPr="00625137">
        <w:rPr>
          <w:rFonts w:eastAsia="Times New Roman" w:cstheme="minorHAnsi"/>
          <w:b/>
          <w:noProof/>
          <w:sz w:val="20"/>
          <w:szCs w:val="24"/>
          <w:lang w:val="en-GB" w:eastAsia="sl-SI"/>
        </w:rPr>
        <w:instrText xml:space="preserve"> FORMTEXT </w:instrText>
      </w:r>
      <w:r w:rsidRPr="00625137">
        <w:rPr>
          <w:rFonts w:eastAsia="Times New Roman" w:cstheme="minorHAnsi"/>
          <w:b/>
          <w:noProof/>
          <w:sz w:val="20"/>
          <w:szCs w:val="24"/>
          <w:lang w:val="en-GB" w:eastAsia="sl-SI"/>
        </w:rPr>
      </w:r>
      <w:r w:rsidRPr="00625137">
        <w:rPr>
          <w:rFonts w:eastAsia="Times New Roman" w:cstheme="minorHAnsi"/>
          <w:b/>
          <w:noProof/>
          <w:sz w:val="20"/>
          <w:szCs w:val="24"/>
          <w:lang w:val="en-GB" w:eastAsia="sl-SI"/>
        </w:rPr>
        <w:fldChar w:fldCharType="separate"/>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fldChar w:fldCharType="end"/>
      </w:r>
      <w:r w:rsidRPr="00625137">
        <w:rPr>
          <w:rFonts w:eastAsia="Times New Roman" w:cstheme="minorHAnsi"/>
          <w:noProof/>
          <w:sz w:val="20"/>
          <w:szCs w:val="24"/>
          <w:lang w:val="en-GB" w:eastAsia="sl-SI"/>
        </w:rPr>
        <w:t xml:space="preserve"> (hereinafter: Contractor), </w:t>
      </w:r>
    </w:p>
    <w:p w14:paraId="2EE0C899" w14:textId="77777777" w:rsidR="00C67088" w:rsidRPr="00625137" w:rsidRDefault="00C67088" w:rsidP="00C67088">
      <w:pPr>
        <w:widowControl/>
        <w:spacing w:line="240" w:lineRule="auto"/>
        <w:jc w:val="both"/>
        <w:rPr>
          <w:rFonts w:eastAsia="Times New Roman" w:cstheme="minorHAnsi"/>
          <w:noProof/>
          <w:sz w:val="20"/>
          <w:szCs w:val="24"/>
          <w:lang w:val="en-GB" w:eastAsia="sl-SI"/>
        </w:rPr>
      </w:pPr>
    </w:p>
    <w:p w14:paraId="007C592C" w14:textId="77777777" w:rsidR="00C67088" w:rsidRPr="00625137" w:rsidRDefault="00C67088" w:rsidP="00C67088">
      <w:pPr>
        <w:widowControl/>
        <w:spacing w:line="240" w:lineRule="auto"/>
        <w:jc w:val="both"/>
        <w:rPr>
          <w:rFonts w:cstheme="minorHAnsi"/>
          <w:sz w:val="20"/>
          <w:lang w:val="en-GB"/>
        </w:rPr>
      </w:pPr>
      <w:r w:rsidRPr="00625137">
        <w:rPr>
          <w:rFonts w:eastAsia="Times New Roman" w:cstheme="minorHAnsi"/>
          <w:noProof/>
          <w:sz w:val="20"/>
          <w:szCs w:val="24"/>
          <w:lang w:val="en-GB" w:eastAsia="sl-SI"/>
        </w:rPr>
        <w:t>agree to conclude the following</w:t>
      </w:r>
    </w:p>
    <w:p w14:paraId="723C7379" w14:textId="77777777" w:rsidR="00E12C0E" w:rsidRPr="00625137" w:rsidRDefault="00E12C0E" w:rsidP="00463316">
      <w:pPr>
        <w:widowControl/>
        <w:spacing w:line="240" w:lineRule="auto"/>
        <w:jc w:val="both"/>
        <w:rPr>
          <w:rFonts w:eastAsia="Times New Roman" w:cstheme="minorHAnsi"/>
          <w:noProof/>
          <w:sz w:val="20"/>
          <w:szCs w:val="20"/>
          <w:lang w:val="en-GB" w:eastAsia="sl-SI"/>
        </w:rPr>
      </w:pPr>
    </w:p>
    <w:p w14:paraId="1426D382" w14:textId="1FEB0C07" w:rsidR="00E12C0E" w:rsidRPr="00625137" w:rsidRDefault="00E12C0E" w:rsidP="00463316">
      <w:pPr>
        <w:widowControl/>
        <w:spacing w:line="240" w:lineRule="auto"/>
        <w:jc w:val="both"/>
        <w:rPr>
          <w:rFonts w:eastAsia="Times New Roman" w:cstheme="minorHAnsi"/>
          <w:noProof/>
          <w:sz w:val="20"/>
          <w:szCs w:val="20"/>
          <w:lang w:val="en-GB" w:eastAsia="sl-SI"/>
        </w:rPr>
      </w:pPr>
    </w:p>
    <w:p w14:paraId="173927B6" w14:textId="77777777" w:rsidR="00232FA6" w:rsidRPr="00625137" w:rsidRDefault="00232FA6" w:rsidP="00463316">
      <w:pPr>
        <w:widowControl/>
        <w:spacing w:line="240" w:lineRule="auto"/>
        <w:jc w:val="both"/>
        <w:rPr>
          <w:rFonts w:eastAsia="Times New Roman" w:cstheme="minorHAnsi"/>
          <w:noProof/>
          <w:sz w:val="20"/>
          <w:szCs w:val="20"/>
          <w:lang w:val="en-GB" w:eastAsia="sl-SI"/>
        </w:rPr>
      </w:pPr>
    </w:p>
    <w:p w14:paraId="77264794" w14:textId="77777777" w:rsidR="00C67088" w:rsidRPr="00625137" w:rsidRDefault="00C67088" w:rsidP="00C67088">
      <w:pPr>
        <w:widowControl/>
        <w:spacing w:line="240" w:lineRule="auto"/>
        <w:jc w:val="center"/>
        <w:rPr>
          <w:rFonts w:cstheme="minorHAnsi"/>
          <w:b/>
          <w:sz w:val="20"/>
          <w:szCs w:val="20"/>
          <w:lang w:val="en-GB"/>
        </w:rPr>
      </w:pPr>
      <w:r w:rsidRPr="00625137">
        <w:rPr>
          <w:rFonts w:eastAsia="Times New Roman" w:cstheme="minorHAnsi"/>
          <w:b/>
          <w:noProof/>
          <w:sz w:val="20"/>
          <w:szCs w:val="20"/>
          <w:lang w:val="en-GB" w:eastAsia="sl-SI"/>
        </w:rPr>
        <w:t>CONTRACT No. 430-</w:t>
      </w:r>
      <w:r w:rsidRPr="00625137">
        <w:rPr>
          <w:rFonts w:eastAsia="Times New Roman" w:cstheme="minorHAnsi"/>
          <w:b/>
          <w:bCs/>
          <w:iCs/>
          <w:noProof/>
          <w:sz w:val="20"/>
          <w:szCs w:val="20"/>
          <w:lang w:val="en-GB" w:eastAsia="sl-SI"/>
        </w:rPr>
        <w:t>16/2026</w:t>
      </w:r>
      <w:r w:rsidRPr="00625137">
        <w:rPr>
          <w:rFonts w:eastAsia="Times New Roman" w:cstheme="minorHAnsi"/>
          <w:b/>
          <w:noProof/>
          <w:sz w:val="20"/>
          <w:szCs w:val="20"/>
          <w:lang w:val="en-GB" w:eastAsia="sl-SI"/>
        </w:rPr>
        <w:t>/xxx</w:t>
      </w:r>
    </w:p>
    <w:p w14:paraId="1294F12E" w14:textId="77777777" w:rsidR="00C67088" w:rsidRPr="00625137" w:rsidRDefault="00C67088" w:rsidP="00C67088">
      <w:pPr>
        <w:widowControl/>
        <w:spacing w:line="240" w:lineRule="auto"/>
        <w:jc w:val="both"/>
        <w:rPr>
          <w:rFonts w:eastAsia="Times New Roman" w:cstheme="minorHAnsi"/>
          <w:noProof/>
          <w:sz w:val="20"/>
          <w:szCs w:val="20"/>
          <w:lang w:val="en-GB" w:eastAsia="sl-SI"/>
        </w:rPr>
      </w:pPr>
    </w:p>
    <w:p w14:paraId="76F5214A" w14:textId="77777777" w:rsidR="00C67088" w:rsidRPr="00625137" w:rsidRDefault="00C67088" w:rsidP="00C67088">
      <w:pPr>
        <w:widowControl/>
        <w:spacing w:line="240" w:lineRule="auto"/>
        <w:jc w:val="both"/>
        <w:rPr>
          <w:rFonts w:eastAsia="Times New Roman" w:cstheme="minorHAnsi"/>
          <w:noProof/>
          <w:sz w:val="20"/>
          <w:szCs w:val="20"/>
          <w:lang w:val="en-GB" w:eastAsia="sl-SI"/>
        </w:rPr>
      </w:pPr>
    </w:p>
    <w:p w14:paraId="350AFAD6" w14:textId="77777777" w:rsidR="00C67088" w:rsidRPr="00625137" w:rsidRDefault="00C67088" w:rsidP="00C67088">
      <w:pPr>
        <w:widowControl/>
        <w:spacing w:line="240" w:lineRule="auto"/>
        <w:jc w:val="center"/>
        <w:rPr>
          <w:rFonts w:cstheme="minorHAnsi"/>
          <w:b/>
          <w:sz w:val="20"/>
          <w:szCs w:val="20"/>
          <w:lang w:val="en-GB"/>
        </w:rPr>
      </w:pPr>
      <w:r w:rsidRPr="00625137">
        <w:rPr>
          <w:rFonts w:eastAsia="Times New Roman" w:cstheme="minorHAnsi"/>
          <w:b/>
          <w:noProof/>
          <w:sz w:val="20"/>
          <w:szCs w:val="20"/>
          <w:lang w:val="en-GB" w:eastAsia="sl-SI"/>
        </w:rPr>
        <w:t>INTRODUCTORY PROVISIONS</w:t>
      </w:r>
    </w:p>
    <w:p w14:paraId="4D4A12BD" w14:textId="77777777" w:rsidR="00E12C0E" w:rsidRPr="00625137" w:rsidRDefault="00E12C0E" w:rsidP="00463316">
      <w:pPr>
        <w:widowControl/>
        <w:spacing w:line="240" w:lineRule="auto"/>
        <w:jc w:val="both"/>
        <w:rPr>
          <w:rFonts w:eastAsia="Times New Roman" w:cstheme="minorHAnsi"/>
          <w:noProof/>
          <w:sz w:val="20"/>
          <w:szCs w:val="20"/>
          <w:lang w:val="en-GB" w:eastAsia="sl-SI"/>
        </w:rPr>
      </w:pPr>
    </w:p>
    <w:p w14:paraId="2DBDB66D" w14:textId="7B27E24B" w:rsidR="00E12C0E" w:rsidRPr="00625137" w:rsidRDefault="00E57E7A" w:rsidP="00E57E7A">
      <w:pPr>
        <w:widowControl/>
        <w:spacing w:line="240" w:lineRule="auto"/>
        <w:jc w:val="center"/>
        <w:rPr>
          <w:sz w:val="20"/>
          <w:lang w:val="en-GB"/>
        </w:rPr>
      </w:pPr>
      <w:r w:rsidRPr="00625137">
        <w:rPr>
          <w:sz w:val="20"/>
          <w:lang w:val="en-GB"/>
        </w:rPr>
        <w:t>Article 1</w:t>
      </w:r>
    </w:p>
    <w:p w14:paraId="5D2C2288" w14:textId="5276D513" w:rsidR="00E12C0E" w:rsidRPr="00625137" w:rsidRDefault="00E12C0E" w:rsidP="00463316">
      <w:pPr>
        <w:widowControl/>
        <w:spacing w:line="240" w:lineRule="auto"/>
        <w:jc w:val="both"/>
        <w:rPr>
          <w:rFonts w:eastAsia="Times New Roman" w:cs="Times New Roman"/>
          <w:noProof/>
          <w:sz w:val="20"/>
          <w:szCs w:val="24"/>
          <w:lang w:val="en-GB" w:eastAsia="sl-SI"/>
        </w:rPr>
      </w:pPr>
    </w:p>
    <w:p w14:paraId="3A92C88C" w14:textId="47C42F71" w:rsidR="00AC2EEC" w:rsidRPr="00625137" w:rsidRDefault="00E57E7A" w:rsidP="00463316">
      <w:pPr>
        <w:widowControl/>
        <w:numPr>
          <w:ilvl w:val="0"/>
          <w:numId w:val="24"/>
        </w:numPr>
        <w:spacing w:after="60" w:line="240" w:lineRule="auto"/>
        <w:contextualSpacing/>
        <w:jc w:val="both"/>
        <w:rPr>
          <w:rFonts w:ascii="Calibri" w:eastAsia="Times New Roman" w:hAnsi="Calibri" w:cs="Calibri"/>
          <w:sz w:val="20"/>
          <w:szCs w:val="20"/>
          <w:lang w:val="en-GB" w:eastAsia="sl-SI"/>
        </w:rPr>
      </w:pPr>
      <w:r w:rsidRPr="00625137">
        <w:rPr>
          <w:rFonts w:ascii="Calibri" w:eastAsia="Times New Roman" w:hAnsi="Calibri" w:cs="Calibri"/>
          <w:iCs/>
          <w:color w:val="272727"/>
          <w:sz w:val="20"/>
          <w:szCs w:val="20"/>
          <w:lang w:val="en-GB" w:eastAsia="sl-SI"/>
        </w:rPr>
        <w:t>The Contracting Authority and the Contractor establish that</w:t>
      </w:r>
      <w:r w:rsidR="00AC2EEC" w:rsidRPr="00625137">
        <w:rPr>
          <w:rFonts w:ascii="Calibri" w:eastAsia="Times New Roman" w:hAnsi="Calibri" w:cs="Calibri"/>
          <w:sz w:val="20"/>
          <w:szCs w:val="20"/>
          <w:lang w:val="en-GB" w:eastAsia="sl-SI"/>
        </w:rPr>
        <w:t>:</w:t>
      </w:r>
    </w:p>
    <w:p w14:paraId="2C248265" w14:textId="5298FC66" w:rsidR="00AC2EEC" w:rsidRPr="00625137" w:rsidRDefault="00E57E7A" w:rsidP="00463316">
      <w:pPr>
        <w:widowControl/>
        <w:numPr>
          <w:ilvl w:val="0"/>
          <w:numId w:val="2"/>
        </w:numPr>
        <w:spacing w:line="240" w:lineRule="auto"/>
        <w:ind w:left="720"/>
        <w:contextualSpacing/>
        <w:jc w:val="both"/>
        <w:rPr>
          <w:rFonts w:ascii="Calibri" w:eastAsia="Times New Roman" w:hAnsi="Calibri" w:cs="Calibri"/>
          <w:b/>
          <w:bCs/>
          <w:iCs/>
          <w:color w:val="272727"/>
          <w:sz w:val="20"/>
          <w:szCs w:val="20"/>
          <w:lang w:val="en-GB" w:eastAsia="sl-SI"/>
        </w:rPr>
      </w:pPr>
      <w:r w:rsidRPr="00625137">
        <w:rPr>
          <w:rFonts w:ascii="Calibri" w:eastAsia="Times New Roman" w:hAnsi="Calibri" w:cs="Calibri"/>
          <w:iCs/>
          <w:color w:val="272727"/>
          <w:sz w:val="20"/>
          <w:szCs w:val="20"/>
          <w:lang w:val="en-GB" w:eastAsia="sl-SI"/>
        </w:rPr>
        <w:t>the Contracting Authority carried out an open procedure for the award of a public contract for “</w:t>
      </w:r>
      <w:r w:rsidRPr="00625137">
        <w:rPr>
          <w:rFonts w:ascii="Calibri" w:eastAsia="Times New Roman" w:hAnsi="Calibri" w:cs="Calibri"/>
          <w:b/>
          <w:iCs/>
          <w:color w:val="272727"/>
          <w:sz w:val="20"/>
          <w:szCs w:val="20"/>
          <w:lang w:val="en-GB" w:eastAsia="sl-SI"/>
        </w:rPr>
        <w:t>Consult</w:t>
      </w:r>
      <w:r w:rsidR="0006774D">
        <w:rPr>
          <w:rFonts w:ascii="Calibri" w:eastAsia="Times New Roman" w:hAnsi="Calibri" w:cs="Calibri"/>
          <w:b/>
          <w:iCs/>
          <w:color w:val="272727"/>
          <w:sz w:val="20"/>
          <w:szCs w:val="20"/>
          <w:lang w:val="en-GB" w:eastAsia="sl-SI"/>
        </w:rPr>
        <w:t>ing</w:t>
      </w:r>
      <w:r w:rsidRPr="00625137">
        <w:rPr>
          <w:rFonts w:ascii="Calibri" w:eastAsia="Times New Roman" w:hAnsi="Calibri" w:cs="Calibri"/>
          <w:b/>
          <w:iCs/>
          <w:color w:val="272727"/>
          <w:sz w:val="20"/>
          <w:szCs w:val="20"/>
          <w:lang w:val="en-GB" w:eastAsia="sl-SI"/>
        </w:rPr>
        <w:t xml:space="preserve">, support, </w:t>
      </w:r>
      <w:r w:rsidR="0006774D">
        <w:rPr>
          <w:rFonts w:ascii="Calibri" w:eastAsia="Times New Roman" w:hAnsi="Calibri" w:cs="Calibri"/>
          <w:b/>
          <w:iCs/>
          <w:color w:val="272727"/>
          <w:sz w:val="20"/>
          <w:szCs w:val="20"/>
          <w:lang w:val="en-GB" w:eastAsia="sl-SI"/>
        </w:rPr>
        <w:t>conduct</w:t>
      </w:r>
      <w:r w:rsidRPr="00625137">
        <w:rPr>
          <w:rFonts w:ascii="Calibri" w:eastAsia="Times New Roman" w:hAnsi="Calibri" w:cs="Calibri"/>
          <w:b/>
          <w:iCs/>
          <w:color w:val="272727"/>
          <w:sz w:val="20"/>
          <w:szCs w:val="20"/>
          <w:lang w:val="en-GB" w:eastAsia="sl-SI"/>
        </w:rPr>
        <w:t xml:space="preserve"> of two auctions in 2028 and 2029 and review of the radio frequency assignment process in the frequency bands 800 MHz, 900 MHz, 1800 MHz and 2600 MHz and any other possible bands (410 MHz, 26 GHz, 40 GHz), as well as the 6 GHz band, possibly the 4 GHz band and other previously mentioned unassigned frequencies</w:t>
      </w:r>
      <w:r w:rsidRPr="00625137">
        <w:rPr>
          <w:rFonts w:ascii="Calibri" w:eastAsia="Times New Roman" w:hAnsi="Calibri" w:cs="Calibri"/>
          <w:iCs/>
          <w:color w:val="272727"/>
          <w:sz w:val="20"/>
          <w:szCs w:val="20"/>
          <w:lang w:val="en-GB" w:eastAsia="sl-SI"/>
        </w:rPr>
        <w:t>”, published on the Public Procurement Portal under notice no. ______ and in the Official Journal of the EU dated ______, in accordance with Article 40 of the Public Procurement Act (Official Gazette of the Republic of Slovenia, No. 91/15, 14/18, 121/21, 10/22, 74/22 – Constitutional Court Decision, 100/22 – ZNUZSZS, 28/23, 88/23 – ZOPNN-F and 83/25 – ZOUL; hereinafter: ZJN-3)</w:t>
      </w:r>
      <w:r w:rsidR="00AC2EEC" w:rsidRPr="00625137">
        <w:rPr>
          <w:rFonts w:ascii="Calibri" w:eastAsia="Times New Roman" w:hAnsi="Calibri" w:cs="Calibri"/>
          <w:iCs/>
          <w:color w:val="272727"/>
          <w:sz w:val="20"/>
          <w:szCs w:val="20"/>
          <w:lang w:val="en-GB" w:eastAsia="sl-SI"/>
        </w:rPr>
        <w:t>,</w:t>
      </w:r>
    </w:p>
    <w:p w14:paraId="0FAB26E0" w14:textId="5217AD3F" w:rsidR="00AC2EEC" w:rsidRPr="00625137" w:rsidRDefault="00E57E7A" w:rsidP="00463316">
      <w:pPr>
        <w:widowControl/>
        <w:numPr>
          <w:ilvl w:val="0"/>
          <w:numId w:val="2"/>
        </w:numPr>
        <w:spacing w:line="240" w:lineRule="auto"/>
        <w:ind w:left="720"/>
        <w:contextualSpacing/>
        <w:jc w:val="both"/>
        <w:rPr>
          <w:rFonts w:ascii="Calibri" w:eastAsia="Times New Roman" w:hAnsi="Calibri" w:cs="Calibri"/>
          <w:sz w:val="20"/>
          <w:szCs w:val="20"/>
          <w:lang w:val="en-GB" w:eastAsia="sl-SI"/>
        </w:rPr>
      </w:pPr>
      <w:bookmarkStart w:id="0" w:name="_Hlk230607039"/>
      <w:r w:rsidRPr="00625137">
        <w:rPr>
          <w:rFonts w:ascii="Calibri" w:eastAsia="Times New Roman" w:hAnsi="Calibri" w:cs="Calibri"/>
          <w:sz w:val="20"/>
          <w:szCs w:val="20"/>
          <w:lang w:val="en-GB" w:eastAsia="sl-SI"/>
        </w:rPr>
        <w:t xml:space="preserve">on the basis of the above-mentioned public procurement procedure and the tenders received, the Contracting Authority, by Decision on the Award of the Public Contract No. </w:t>
      </w:r>
      <w:r w:rsidRPr="00625137">
        <w:rPr>
          <w:rFonts w:eastAsia="Times New Roman" w:cstheme="minorHAnsi"/>
          <w:b/>
          <w:noProof/>
          <w:sz w:val="20"/>
          <w:szCs w:val="24"/>
          <w:lang w:val="en-GB" w:eastAsia="sl-SI"/>
        </w:rPr>
        <w:fldChar w:fldCharType="begin">
          <w:ffData>
            <w:name w:val="Besedilo12"/>
            <w:enabled/>
            <w:calcOnExit w:val="0"/>
            <w:textInput/>
          </w:ffData>
        </w:fldChar>
      </w:r>
      <w:r w:rsidRPr="00625137">
        <w:rPr>
          <w:rFonts w:eastAsia="Times New Roman" w:cstheme="minorHAnsi"/>
          <w:b/>
          <w:noProof/>
          <w:sz w:val="20"/>
          <w:szCs w:val="24"/>
          <w:lang w:val="en-GB" w:eastAsia="sl-SI"/>
        </w:rPr>
        <w:instrText xml:space="preserve"> FORMTEXT </w:instrText>
      </w:r>
      <w:r w:rsidRPr="00625137">
        <w:rPr>
          <w:rFonts w:eastAsia="Times New Roman" w:cstheme="minorHAnsi"/>
          <w:b/>
          <w:noProof/>
          <w:sz w:val="20"/>
          <w:szCs w:val="24"/>
          <w:lang w:val="en-GB" w:eastAsia="sl-SI"/>
        </w:rPr>
      </w:r>
      <w:r w:rsidRPr="00625137">
        <w:rPr>
          <w:rFonts w:eastAsia="Times New Roman" w:cstheme="minorHAnsi"/>
          <w:b/>
          <w:noProof/>
          <w:sz w:val="20"/>
          <w:szCs w:val="24"/>
          <w:lang w:val="en-GB" w:eastAsia="sl-SI"/>
        </w:rPr>
        <w:fldChar w:fldCharType="separate"/>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fldChar w:fldCharType="end"/>
      </w:r>
      <w:r w:rsidRPr="00625137">
        <w:rPr>
          <w:rFonts w:ascii="Calibri" w:eastAsia="Times New Roman" w:hAnsi="Calibri" w:cs="Calibri"/>
          <w:sz w:val="20"/>
          <w:szCs w:val="20"/>
          <w:lang w:val="en-GB" w:eastAsia="sl-SI"/>
        </w:rPr>
        <w:t xml:space="preserve"> dated </w:t>
      </w:r>
      <w:r w:rsidRPr="00625137">
        <w:rPr>
          <w:rFonts w:eastAsia="Times New Roman" w:cstheme="minorHAnsi"/>
          <w:b/>
          <w:noProof/>
          <w:sz w:val="20"/>
          <w:szCs w:val="24"/>
          <w:lang w:val="en-GB" w:eastAsia="sl-SI"/>
        </w:rPr>
        <w:fldChar w:fldCharType="begin">
          <w:ffData>
            <w:name w:val="Besedilo12"/>
            <w:enabled/>
            <w:calcOnExit w:val="0"/>
            <w:textInput/>
          </w:ffData>
        </w:fldChar>
      </w:r>
      <w:r w:rsidRPr="00625137">
        <w:rPr>
          <w:rFonts w:eastAsia="Times New Roman" w:cstheme="minorHAnsi"/>
          <w:b/>
          <w:noProof/>
          <w:sz w:val="20"/>
          <w:szCs w:val="24"/>
          <w:lang w:val="en-GB" w:eastAsia="sl-SI"/>
        </w:rPr>
        <w:instrText xml:space="preserve"> FORMTEXT </w:instrText>
      </w:r>
      <w:r w:rsidRPr="00625137">
        <w:rPr>
          <w:rFonts w:eastAsia="Times New Roman" w:cstheme="minorHAnsi"/>
          <w:b/>
          <w:noProof/>
          <w:sz w:val="20"/>
          <w:szCs w:val="24"/>
          <w:lang w:val="en-GB" w:eastAsia="sl-SI"/>
        </w:rPr>
      </w:r>
      <w:r w:rsidRPr="00625137">
        <w:rPr>
          <w:rFonts w:eastAsia="Times New Roman" w:cstheme="minorHAnsi"/>
          <w:b/>
          <w:noProof/>
          <w:sz w:val="20"/>
          <w:szCs w:val="24"/>
          <w:lang w:val="en-GB" w:eastAsia="sl-SI"/>
        </w:rPr>
        <w:fldChar w:fldCharType="separate"/>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t> </w:t>
      </w:r>
      <w:r w:rsidRPr="00625137">
        <w:rPr>
          <w:rFonts w:eastAsia="Times New Roman" w:cstheme="minorHAnsi"/>
          <w:b/>
          <w:noProof/>
          <w:sz w:val="20"/>
          <w:szCs w:val="24"/>
          <w:lang w:val="en-GB" w:eastAsia="sl-SI"/>
        </w:rPr>
        <w:fldChar w:fldCharType="end"/>
      </w:r>
      <w:r w:rsidRPr="00625137">
        <w:rPr>
          <w:rFonts w:ascii="Calibri" w:eastAsia="Times New Roman" w:hAnsi="Calibri" w:cs="Calibri"/>
          <w:sz w:val="20"/>
          <w:szCs w:val="20"/>
          <w:lang w:val="en-GB" w:eastAsia="sl-SI"/>
        </w:rPr>
        <w:t xml:space="preserve">, selected the Contractor as the most economically advantageous tenderer for the performance of </w:t>
      </w:r>
      <w:r w:rsidRPr="00625137">
        <w:rPr>
          <w:rFonts w:ascii="Calibri" w:eastAsia="Times New Roman" w:hAnsi="Calibri" w:cs="Calibri"/>
          <w:b/>
          <w:bCs/>
          <w:sz w:val="20"/>
          <w:szCs w:val="20"/>
          <w:lang w:val="en-GB" w:eastAsia="sl-SI"/>
        </w:rPr>
        <w:t>Lot B (</w:t>
      </w:r>
      <w:r w:rsidR="0006774D" w:rsidRPr="0006774D">
        <w:rPr>
          <w:rFonts w:ascii="Calibri" w:eastAsia="Times New Roman" w:hAnsi="Calibri" w:cs="Calibri"/>
          <w:b/>
          <w:bCs/>
          <w:sz w:val="20"/>
          <w:szCs w:val="20"/>
          <w:lang w:val="en-GB" w:eastAsia="sl-SI"/>
        </w:rPr>
        <w:t>Consulting in connection with auctions from including year 2020 onwards and consulting in connection with issues that will affect the position of operators</w:t>
      </w:r>
      <w:r w:rsidRPr="00625137">
        <w:rPr>
          <w:rFonts w:ascii="Calibri" w:eastAsia="Times New Roman" w:hAnsi="Calibri" w:cs="Calibri"/>
          <w:b/>
          <w:bCs/>
          <w:sz w:val="20"/>
          <w:szCs w:val="20"/>
          <w:lang w:val="en-GB" w:eastAsia="sl-SI"/>
        </w:rPr>
        <w:t>)</w:t>
      </w:r>
      <w:r w:rsidR="00AC2EEC" w:rsidRPr="00625137">
        <w:rPr>
          <w:rFonts w:ascii="Calibri" w:eastAsia="Times New Roman" w:hAnsi="Calibri" w:cs="Calibri"/>
          <w:sz w:val="20"/>
          <w:szCs w:val="20"/>
          <w:lang w:val="en-GB" w:eastAsia="sl-SI"/>
        </w:rPr>
        <w:t>,</w:t>
      </w:r>
    </w:p>
    <w:bookmarkEnd w:id="0"/>
    <w:p w14:paraId="33FF0C1C" w14:textId="510268D7" w:rsidR="00AC2EEC" w:rsidRPr="00625137" w:rsidRDefault="00E57E7A" w:rsidP="00463316">
      <w:pPr>
        <w:widowControl/>
        <w:numPr>
          <w:ilvl w:val="0"/>
          <w:numId w:val="2"/>
        </w:numPr>
        <w:spacing w:line="240" w:lineRule="auto"/>
        <w:ind w:left="720"/>
        <w:contextualSpacing/>
        <w:jc w:val="both"/>
        <w:rPr>
          <w:rFonts w:ascii="Calibri" w:eastAsia="Times New Roman" w:hAnsi="Calibri" w:cs="Calibri"/>
          <w:sz w:val="20"/>
          <w:szCs w:val="20"/>
          <w:lang w:val="en-GB" w:eastAsia="sl-SI"/>
        </w:rPr>
      </w:pPr>
      <w:r w:rsidRPr="00625137">
        <w:rPr>
          <w:rFonts w:ascii="Calibri" w:eastAsia="Times New Roman" w:hAnsi="Calibri" w:cs="Calibri"/>
          <w:sz w:val="20"/>
          <w:szCs w:val="20"/>
          <w:lang w:val="en-GB" w:eastAsia="sl-SI"/>
        </w:rPr>
        <w:t>the Contractor possesses the professional and technical capacity to perform the services under this contract</w:t>
      </w:r>
      <w:r w:rsidR="00AC2EEC" w:rsidRPr="00625137">
        <w:rPr>
          <w:rFonts w:ascii="Calibri" w:eastAsia="Times New Roman" w:hAnsi="Calibri" w:cs="Calibri"/>
          <w:sz w:val="20"/>
          <w:szCs w:val="20"/>
          <w:lang w:val="en-GB" w:eastAsia="sl-SI"/>
        </w:rPr>
        <w:t>.</w:t>
      </w:r>
    </w:p>
    <w:p w14:paraId="5A805281" w14:textId="77777777" w:rsidR="00AC2EEC" w:rsidRPr="00625137" w:rsidRDefault="00AC2EEC" w:rsidP="00463316">
      <w:pPr>
        <w:widowControl/>
        <w:spacing w:after="60" w:line="240" w:lineRule="auto"/>
        <w:jc w:val="both"/>
        <w:rPr>
          <w:rFonts w:ascii="Calibri" w:eastAsia="Times New Roman" w:hAnsi="Calibri" w:cs="Calibri"/>
          <w:sz w:val="20"/>
          <w:szCs w:val="20"/>
          <w:lang w:val="en-GB" w:eastAsia="sl-SI"/>
        </w:rPr>
      </w:pPr>
    </w:p>
    <w:p w14:paraId="07EA11E2" w14:textId="2CFD9D88" w:rsidR="00AC2EEC" w:rsidRPr="00625137" w:rsidRDefault="00E57E7A" w:rsidP="00463316">
      <w:pPr>
        <w:widowControl/>
        <w:numPr>
          <w:ilvl w:val="0"/>
          <w:numId w:val="24"/>
        </w:numPr>
        <w:spacing w:after="60" w:line="240" w:lineRule="auto"/>
        <w:contextualSpacing/>
        <w:jc w:val="both"/>
        <w:rPr>
          <w:rFonts w:ascii="Calibri" w:eastAsia="Times New Roman" w:hAnsi="Calibri" w:cs="Calibri"/>
          <w:sz w:val="20"/>
          <w:szCs w:val="20"/>
          <w:lang w:val="en-GB" w:eastAsia="sl-SI"/>
        </w:rPr>
      </w:pPr>
      <w:r w:rsidRPr="00625137">
        <w:rPr>
          <w:rFonts w:ascii="Calibri" w:eastAsia="Times New Roman" w:hAnsi="Calibri" w:cs="Calibri"/>
          <w:iCs/>
          <w:color w:val="272727"/>
          <w:sz w:val="20"/>
          <w:szCs w:val="20"/>
          <w:lang w:val="en-GB" w:eastAsia="sl-SI"/>
        </w:rPr>
        <w:t xml:space="preserve">The tender and the procurement documentation No. </w:t>
      </w:r>
      <w:r w:rsidRPr="00625137">
        <w:rPr>
          <w:rFonts w:ascii="Calibri" w:eastAsia="Times New Roman" w:hAnsi="Calibri" w:cs="Calibri"/>
          <w:iCs/>
          <w:color w:val="272727"/>
          <w:sz w:val="20"/>
          <w:szCs w:val="20"/>
          <w:lang w:val="en-GB" w:eastAsia="sl-SI"/>
        </w:rPr>
        <w:fldChar w:fldCharType="begin">
          <w:ffData>
            <w:name w:val="Besedilo12"/>
            <w:enabled/>
            <w:calcOnExit w:val="0"/>
            <w:textInput/>
          </w:ffData>
        </w:fldChar>
      </w:r>
      <w:r w:rsidRPr="00625137">
        <w:rPr>
          <w:rFonts w:ascii="Calibri" w:eastAsia="Times New Roman" w:hAnsi="Calibri" w:cs="Calibri"/>
          <w:iCs/>
          <w:color w:val="272727"/>
          <w:sz w:val="20"/>
          <w:szCs w:val="20"/>
          <w:lang w:val="en-GB" w:eastAsia="sl-SI"/>
        </w:rPr>
        <w:instrText xml:space="preserve"> FORMTEXT </w:instrText>
      </w:r>
      <w:r w:rsidRPr="00625137">
        <w:rPr>
          <w:rFonts w:ascii="Calibri" w:eastAsia="Times New Roman" w:hAnsi="Calibri" w:cs="Calibri"/>
          <w:iCs/>
          <w:color w:val="272727"/>
          <w:sz w:val="20"/>
          <w:szCs w:val="20"/>
          <w:lang w:val="en-GB" w:eastAsia="sl-SI"/>
        </w:rPr>
      </w:r>
      <w:r w:rsidRPr="00625137">
        <w:rPr>
          <w:rFonts w:ascii="Calibri" w:eastAsia="Times New Roman" w:hAnsi="Calibri" w:cs="Calibri"/>
          <w:iCs/>
          <w:color w:val="272727"/>
          <w:sz w:val="20"/>
          <w:szCs w:val="20"/>
          <w:lang w:val="en-GB" w:eastAsia="sl-SI"/>
        </w:rPr>
        <w:fldChar w:fldCharType="separate"/>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fldChar w:fldCharType="end"/>
      </w:r>
      <w:r w:rsidRPr="00625137">
        <w:rPr>
          <w:rFonts w:ascii="Calibri" w:eastAsia="Times New Roman" w:hAnsi="Calibri" w:cs="Calibri"/>
          <w:iCs/>
          <w:color w:val="272727"/>
          <w:sz w:val="20"/>
          <w:szCs w:val="20"/>
          <w:lang w:val="en-GB" w:eastAsia="sl-SI"/>
        </w:rPr>
        <w:t xml:space="preserve"> dated </w:t>
      </w:r>
      <w:r w:rsidRPr="00625137">
        <w:rPr>
          <w:rFonts w:ascii="Calibri" w:eastAsia="Times New Roman" w:hAnsi="Calibri" w:cs="Calibri"/>
          <w:iCs/>
          <w:color w:val="272727"/>
          <w:sz w:val="20"/>
          <w:szCs w:val="20"/>
          <w:lang w:val="en-GB" w:eastAsia="sl-SI"/>
        </w:rPr>
        <w:fldChar w:fldCharType="begin">
          <w:ffData>
            <w:name w:val="Besedilo12"/>
            <w:enabled/>
            <w:calcOnExit w:val="0"/>
            <w:textInput/>
          </w:ffData>
        </w:fldChar>
      </w:r>
      <w:r w:rsidRPr="00625137">
        <w:rPr>
          <w:rFonts w:ascii="Calibri" w:eastAsia="Times New Roman" w:hAnsi="Calibri" w:cs="Calibri"/>
          <w:iCs/>
          <w:color w:val="272727"/>
          <w:sz w:val="20"/>
          <w:szCs w:val="20"/>
          <w:lang w:val="en-GB" w:eastAsia="sl-SI"/>
        </w:rPr>
        <w:instrText xml:space="preserve"> FORMTEXT </w:instrText>
      </w:r>
      <w:r w:rsidRPr="00625137">
        <w:rPr>
          <w:rFonts w:ascii="Calibri" w:eastAsia="Times New Roman" w:hAnsi="Calibri" w:cs="Calibri"/>
          <w:iCs/>
          <w:color w:val="272727"/>
          <w:sz w:val="20"/>
          <w:szCs w:val="20"/>
          <w:lang w:val="en-GB" w:eastAsia="sl-SI"/>
        </w:rPr>
      </w:r>
      <w:r w:rsidRPr="00625137">
        <w:rPr>
          <w:rFonts w:ascii="Calibri" w:eastAsia="Times New Roman" w:hAnsi="Calibri" w:cs="Calibri"/>
          <w:iCs/>
          <w:color w:val="272727"/>
          <w:sz w:val="20"/>
          <w:szCs w:val="20"/>
          <w:lang w:val="en-GB" w:eastAsia="sl-SI"/>
        </w:rPr>
        <w:fldChar w:fldCharType="separate"/>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t> </w:t>
      </w:r>
      <w:r w:rsidRPr="00625137">
        <w:rPr>
          <w:rFonts w:ascii="Calibri" w:eastAsia="Times New Roman" w:hAnsi="Calibri" w:cs="Calibri"/>
          <w:iCs/>
          <w:color w:val="272727"/>
          <w:sz w:val="20"/>
          <w:szCs w:val="20"/>
          <w:lang w:val="en-GB" w:eastAsia="sl-SI"/>
        </w:rPr>
        <w:fldChar w:fldCharType="end"/>
      </w:r>
      <w:r w:rsidRPr="00625137">
        <w:rPr>
          <w:rFonts w:ascii="Calibri" w:eastAsia="Times New Roman" w:hAnsi="Calibri" w:cs="Calibri"/>
          <w:iCs/>
          <w:color w:val="272727"/>
          <w:sz w:val="20"/>
          <w:szCs w:val="20"/>
          <w:lang w:val="en-GB" w:eastAsia="sl-SI"/>
        </w:rPr>
        <w:t>, including the technical specifications of the contract, shall form an integral part of this contract.</w:t>
      </w:r>
    </w:p>
    <w:p w14:paraId="39BCB79C" w14:textId="77777777" w:rsidR="00AC2EEC" w:rsidRPr="00625137" w:rsidRDefault="00AC2EEC" w:rsidP="00463316">
      <w:pPr>
        <w:widowControl/>
        <w:spacing w:after="60" w:line="240" w:lineRule="auto"/>
        <w:jc w:val="both"/>
        <w:rPr>
          <w:rFonts w:ascii="Calibri" w:eastAsia="Times New Roman" w:hAnsi="Calibri" w:cs="Calibri"/>
          <w:sz w:val="20"/>
          <w:szCs w:val="20"/>
          <w:lang w:val="en-GB" w:eastAsia="sl-SI"/>
        </w:rPr>
      </w:pPr>
    </w:p>
    <w:p w14:paraId="17DCB178" w14:textId="17DD0226" w:rsidR="00AC2EEC" w:rsidRPr="00625137" w:rsidRDefault="00E57E7A" w:rsidP="00463316">
      <w:pPr>
        <w:widowControl/>
        <w:numPr>
          <w:ilvl w:val="0"/>
          <w:numId w:val="24"/>
        </w:numPr>
        <w:spacing w:after="60" w:line="240" w:lineRule="auto"/>
        <w:contextualSpacing/>
        <w:jc w:val="both"/>
        <w:rPr>
          <w:rFonts w:ascii="Calibri" w:eastAsia="Times New Roman" w:hAnsi="Calibri" w:cs="Calibri"/>
          <w:sz w:val="20"/>
          <w:szCs w:val="20"/>
          <w:lang w:val="en-GB" w:eastAsia="sl-SI"/>
        </w:rPr>
      </w:pPr>
      <w:r w:rsidRPr="00625137">
        <w:rPr>
          <w:rFonts w:ascii="Calibri" w:eastAsia="Times New Roman" w:hAnsi="Calibri" w:cs="Calibri"/>
          <w:iCs/>
          <w:color w:val="272727"/>
          <w:sz w:val="20"/>
          <w:szCs w:val="20"/>
          <w:lang w:val="en-GB" w:eastAsia="sl-SI"/>
        </w:rPr>
        <w:t>The subject matter of the contract shall be financed on the basis of the approved Work Programme and Financial Plan of the Contracting Authority (hereinafter: Financial Plan) for the relevant year, which serves as the basis for the implementation of activities.</w:t>
      </w:r>
    </w:p>
    <w:p w14:paraId="478CFCEF" w14:textId="06D02BA7" w:rsidR="00AC2EEC" w:rsidRPr="00625137" w:rsidRDefault="00AC2EEC" w:rsidP="00463316">
      <w:pPr>
        <w:widowControl/>
        <w:spacing w:line="240" w:lineRule="auto"/>
        <w:jc w:val="both"/>
        <w:rPr>
          <w:rFonts w:eastAsia="Times New Roman" w:cs="Times New Roman"/>
          <w:noProof/>
          <w:sz w:val="20"/>
          <w:szCs w:val="24"/>
          <w:lang w:val="en-GB" w:eastAsia="sl-SI"/>
        </w:rPr>
      </w:pPr>
    </w:p>
    <w:p w14:paraId="0135AA74" w14:textId="5904F83D" w:rsidR="00E12C0E" w:rsidRPr="00625137" w:rsidRDefault="00E57E7A" w:rsidP="00E57E7A">
      <w:pPr>
        <w:widowControl/>
        <w:spacing w:line="240" w:lineRule="auto"/>
        <w:jc w:val="center"/>
        <w:rPr>
          <w:sz w:val="20"/>
          <w:lang w:val="en-GB"/>
        </w:rPr>
      </w:pPr>
      <w:r w:rsidRPr="00625137">
        <w:rPr>
          <w:sz w:val="20"/>
          <w:lang w:val="en-GB"/>
        </w:rPr>
        <w:lastRenderedPageBreak/>
        <w:t>Article 2</w:t>
      </w:r>
    </w:p>
    <w:p w14:paraId="02D8DEF7" w14:textId="77777777" w:rsidR="00E12C0E" w:rsidRPr="00625137" w:rsidRDefault="00E12C0E" w:rsidP="00463316">
      <w:pPr>
        <w:widowControl/>
        <w:spacing w:line="240" w:lineRule="auto"/>
        <w:jc w:val="both"/>
        <w:rPr>
          <w:rFonts w:eastAsia="Times New Roman" w:cs="Times New Roman"/>
          <w:noProof/>
          <w:sz w:val="20"/>
          <w:szCs w:val="24"/>
          <w:lang w:val="en-GB" w:eastAsia="sl-SI"/>
        </w:rPr>
      </w:pPr>
    </w:p>
    <w:p w14:paraId="54EE4D66" w14:textId="7118EE83" w:rsidR="00E12C0E" w:rsidRPr="00625137" w:rsidRDefault="00E57E7A" w:rsidP="00463316">
      <w:pPr>
        <w:widowControl/>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By this contract, the Contracting Authority and the Contractor agree on the general and specific conditions for the performance of the public contract referred to in the preceding Article.</w:t>
      </w:r>
    </w:p>
    <w:p w14:paraId="3106BABE" w14:textId="77777777" w:rsidR="00E12C0E" w:rsidRPr="00625137" w:rsidRDefault="00E12C0E" w:rsidP="009329A0">
      <w:pPr>
        <w:widowControl/>
        <w:spacing w:line="240" w:lineRule="auto"/>
        <w:jc w:val="both"/>
        <w:rPr>
          <w:rFonts w:eastAsia="Times New Roman" w:cs="Times New Roman"/>
          <w:b/>
          <w:noProof/>
          <w:sz w:val="20"/>
          <w:szCs w:val="24"/>
          <w:lang w:val="en-GB" w:eastAsia="sl-SI"/>
        </w:rPr>
      </w:pPr>
    </w:p>
    <w:p w14:paraId="6A36D0B4" w14:textId="363D6DC0" w:rsidR="00E12C0E" w:rsidRPr="00625137" w:rsidRDefault="00E12C0E" w:rsidP="009329A0">
      <w:pPr>
        <w:widowControl/>
        <w:spacing w:after="160" w:line="240" w:lineRule="auto"/>
        <w:rPr>
          <w:rFonts w:eastAsia="Times New Roman" w:cs="Times New Roman"/>
          <w:b/>
          <w:noProof/>
          <w:sz w:val="20"/>
          <w:szCs w:val="24"/>
          <w:lang w:val="en-GB" w:eastAsia="sl-SI"/>
        </w:rPr>
      </w:pPr>
    </w:p>
    <w:p w14:paraId="53F186BF" w14:textId="65D09F54" w:rsidR="00E12C0E" w:rsidRPr="00625137" w:rsidRDefault="00E57E7A" w:rsidP="00E57E7A">
      <w:pPr>
        <w:widowControl/>
        <w:spacing w:line="240" w:lineRule="auto"/>
        <w:jc w:val="center"/>
        <w:rPr>
          <w:b/>
          <w:sz w:val="20"/>
          <w:szCs w:val="20"/>
          <w:lang w:val="en-GB"/>
        </w:rPr>
      </w:pPr>
      <w:r w:rsidRPr="00625137">
        <w:rPr>
          <w:b/>
          <w:sz w:val="20"/>
          <w:szCs w:val="20"/>
          <w:lang w:val="en-GB"/>
        </w:rPr>
        <w:t>SUBJECT OF THE CONTRACT</w:t>
      </w:r>
    </w:p>
    <w:p w14:paraId="73CB22CD" w14:textId="77777777" w:rsidR="00E12C0E" w:rsidRPr="00625137" w:rsidRDefault="00E12C0E" w:rsidP="00463316">
      <w:pPr>
        <w:widowControl/>
        <w:spacing w:line="240" w:lineRule="auto"/>
        <w:jc w:val="both"/>
        <w:rPr>
          <w:rFonts w:eastAsia="Times New Roman" w:cs="Times New Roman"/>
          <w:noProof/>
          <w:sz w:val="20"/>
          <w:szCs w:val="24"/>
          <w:lang w:val="en-GB" w:eastAsia="sl-SI"/>
        </w:rPr>
      </w:pPr>
    </w:p>
    <w:p w14:paraId="3857C3F1" w14:textId="11BD191C" w:rsidR="00E12C0E" w:rsidRPr="00625137" w:rsidRDefault="00E57E7A" w:rsidP="00E57E7A">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3</w:t>
      </w:r>
    </w:p>
    <w:p w14:paraId="55716444" w14:textId="04524B2D" w:rsidR="008F233A" w:rsidRPr="00625137" w:rsidRDefault="008F233A" w:rsidP="008F233A">
      <w:pPr>
        <w:spacing w:line="240" w:lineRule="auto"/>
        <w:jc w:val="both"/>
        <w:rPr>
          <w:sz w:val="20"/>
          <w:lang w:val="en-GB"/>
        </w:rPr>
      </w:pPr>
    </w:p>
    <w:p w14:paraId="47DA0479" w14:textId="68EE5DB4" w:rsidR="008F233A" w:rsidRPr="00625137" w:rsidRDefault="00331BC4" w:rsidP="008F233A">
      <w:pPr>
        <w:pStyle w:val="Odstavekseznama"/>
        <w:numPr>
          <w:ilvl w:val="0"/>
          <w:numId w:val="17"/>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The Contractor undertakes to provide the Contracting Authority with consultancy and support services in relation to auctions from 2020 onwards and issues affecting the position of operators, whereby the Contractor shall</w:t>
      </w:r>
      <w:r w:rsidR="008F233A" w:rsidRPr="00625137">
        <w:rPr>
          <w:rFonts w:eastAsia="Times New Roman" w:cstheme="minorHAnsi"/>
          <w:iCs/>
          <w:color w:val="272727"/>
          <w:sz w:val="20"/>
          <w:szCs w:val="20"/>
          <w:lang w:val="en-GB" w:eastAsia="sl-SI"/>
        </w:rPr>
        <w:t>:</w:t>
      </w:r>
    </w:p>
    <w:p w14:paraId="355C450A" w14:textId="55A34CBB" w:rsidR="008F233A" w:rsidRPr="00625137" w:rsidRDefault="00331BC4" w:rsidP="008F233A">
      <w:pPr>
        <w:pStyle w:val="Odstavekseznama"/>
        <w:numPr>
          <w:ilvl w:val="0"/>
          <w:numId w:val="2"/>
        </w:numPr>
        <w:spacing w:line="240" w:lineRule="auto"/>
        <w:ind w:left="720"/>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provide consultancy and support in decision-making relating to all stages of the preparation of the auction tender documentation, for up to eighty (80) consultancy days</w:t>
      </w:r>
      <w:r w:rsidR="003E4E1F" w:rsidRPr="00625137">
        <w:rPr>
          <w:rFonts w:eastAsia="Times New Roman" w:cstheme="minorHAnsi"/>
          <w:iCs/>
          <w:color w:val="272727"/>
          <w:sz w:val="20"/>
          <w:szCs w:val="20"/>
          <w:lang w:val="en-GB" w:eastAsia="sl-SI"/>
        </w:rPr>
        <w:t>,</w:t>
      </w:r>
    </w:p>
    <w:p w14:paraId="7A758AD6" w14:textId="08684106" w:rsidR="008F233A" w:rsidRPr="00625137" w:rsidRDefault="00331BC4" w:rsidP="0045735D">
      <w:pPr>
        <w:pStyle w:val="Odstavekseznama"/>
        <w:numPr>
          <w:ilvl w:val="0"/>
          <w:numId w:val="2"/>
        </w:numPr>
        <w:spacing w:line="240" w:lineRule="auto"/>
        <w:ind w:left="720"/>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 xml:space="preserve">prepare and present a written report on the specific characteristics of auctions and their evaluation (hereinafter: </w:t>
      </w:r>
      <w:proofErr w:type="gramStart"/>
      <w:r w:rsidRPr="00625137">
        <w:rPr>
          <w:rFonts w:eastAsia="Times New Roman" w:cstheme="minorHAnsi"/>
          <w:iCs/>
          <w:color w:val="272727"/>
          <w:sz w:val="20"/>
          <w:szCs w:val="20"/>
          <w:lang w:val="en-GB" w:eastAsia="sl-SI"/>
        </w:rPr>
        <w:t>the</w:t>
      </w:r>
      <w:proofErr w:type="gramEnd"/>
      <w:r w:rsidRPr="00625137">
        <w:rPr>
          <w:rFonts w:eastAsia="Times New Roman" w:cstheme="minorHAnsi"/>
          <w:iCs/>
          <w:color w:val="272727"/>
          <w:sz w:val="20"/>
          <w:szCs w:val="20"/>
          <w:lang w:val="en-GB" w:eastAsia="sl-SI"/>
        </w:rPr>
        <w:t xml:space="preserve"> </w:t>
      </w:r>
      <w:r w:rsidRPr="00060E1A">
        <w:rPr>
          <w:rFonts w:eastAsia="Times New Roman" w:cstheme="minorHAnsi"/>
          <w:bCs/>
          <w:iCs/>
          <w:color w:val="272727"/>
          <w:sz w:val="20"/>
          <w:szCs w:val="20"/>
          <w:lang w:val="en-GB" w:eastAsia="sl-SI"/>
        </w:rPr>
        <w:t>Report</w:t>
      </w:r>
      <w:r w:rsidRPr="00625137">
        <w:rPr>
          <w:rFonts w:eastAsia="Times New Roman" w:cstheme="minorHAnsi"/>
          <w:iCs/>
          <w:color w:val="272727"/>
          <w:sz w:val="20"/>
          <w:szCs w:val="20"/>
          <w:lang w:val="en-GB" w:eastAsia="sl-SI"/>
        </w:rPr>
        <w:t>)</w:t>
      </w:r>
      <w:r w:rsidR="008F233A" w:rsidRPr="00625137">
        <w:rPr>
          <w:rFonts w:eastAsia="Times New Roman" w:cstheme="minorHAnsi"/>
          <w:iCs/>
          <w:color w:val="272727"/>
          <w:sz w:val="20"/>
          <w:szCs w:val="20"/>
          <w:lang w:val="en-GB" w:eastAsia="sl-SI"/>
        </w:rPr>
        <w:t>,</w:t>
      </w:r>
    </w:p>
    <w:p w14:paraId="0A5C22DD" w14:textId="148300A9" w:rsidR="008F233A" w:rsidRPr="00625137" w:rsidRDefault="00331BC4" w:rsidP="008F233A">
      <w:pPr>
        <w:pStyle w:val="Odstavekseznama"/>
        <w:numPr>
          <w:ilvl w:val="0"/>
          <w:numId w:val="2"/>
        </w:numPr>
        <w:spacing w:line="240" w:lineRule="auto"/>
        <w:ind w:left="720"/>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attend, where necessary and as agreed with the Contracting Authority, up to five (5) two-day meetings at the Contracting Authority's premises covering both auctions</w:t>
      </w:r>
      <w:r w:rsidR="008F233A" w:rsidRPr="00625137">
        <w:rPr>
          <w:rFonts w:eastAsia="Times New Roman" w:cstheme="minorHAnsi"/>
          <w:iCs/>
          <w:color w:val="272727"/>
          <w:sz w:val="20"/>
          <w:szCs w:val="20"/>
          <w:lang w:val="en-GB" w:eastAsia="sl-SI"/>
        </w:rPr>
        <w:t>,</w:t>
      </w:r>
    </w:p>
    <w:p w14:paraId="0BB23A27" w14:textId="21132723" w:rsidR="008F233A" w:rsidRPr="00625137" w:rsidRDefault="00331BC4" w:rsidP="008F233A">
      <w:pPr>
        <w:spacing w:line="240" w:lineRule="auto"/>
        <w:ind w:left="360"/>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and the Contracting Authority shall pay the Contractor the price specified in Article 9 of this Agreement</w:t>
      </w:r>
      <w:r w:rsidR="008F233A" w:rsidRPr="00625137">
        <w:rPr>
          <w:rFonts w:eastAsia="Times New Roman" w:cstheme="minorHAnsi"/>
          <w:iCs/>
          <w:color w:val="272727"/>
          <w:sz w:val="20"/>
          <w:szCs w:val="20"/>
          <w:lang w:val="en-GB" w:eastAsia="sl-SI"/>
        </w:rPr>
        <w:t>.</w:t>
      </w:r>
    </w:p>
    <w:p w14:paraId="61FB21FA" w14:textId="7A5354B3" w:rsidR="00BC0961" w:rsidRPr="00625137" w:rsidRDefault="00BC0961" w:rsidP="008F233A">
      <w:pPr>
        <w:spacing w:line="240" w:lineRule="auto"/>
        <w:jc w:val="both"/>
        <w:rPr>
          <w:sz w:val="20"/>
          <w:lang w:val="en-GB"/>
        </w:rPr>
      </w:pPr>
    </w:p>
    <w:p w14:paraId="1CF95E49" w14:textId="0D4DA81B" w:rsidR="006B5EB0" w:rsidRPr="00625137" w:rsidRDefault="00331BC4" w:rsidP="009329A0">
      <w:pPr>
        <w:widowControl/>
        <w:numPr>
          <w:ilvl w:val="0"/>
          <w:numId w:val="17"/>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The consultancy and support services referred to in the first indent of the preceding paragraph shall include</w:t>
      </w:r>
      <w:r w:rsidR="006B5EB0" w:rsidRPr="00625137">
        <w:rPr>
          <w:rFonts w:eastAsia="Times New Roman" w:cstheme="minorHAnsi"/>
          <w:iCs/>
          <w:color w:val="272727"/>
          <w:sz w:val="20"/>
          <w:szCs w:val="20"/>
          <w:lang w:val="en-GB" w:eastAsia="sl-SI"/>
        </w:rPr>
        <w:t>:</w:t>
      </w:r>
    </w:p>
    <w:p w14:paraId="4E6E2276" w14:textId="0A3C3B02" w:rsidR="00CB72D7" w:rsidRPr="00625137" w:rsidRDefault="00331BC4" w:rsidP="0045735D">
      <w:pPr>
        <w:pStyle w:val="Odstavekseznama"/>
        <w:widowControl/>
        <w:numPr>
          <w:ilvl w:val="0"/>
          <w:numId w:val="63"/>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 xml:space="preserve">Specific consultancy and support in decision-making relating to all stages of the preparation of the auction tender documentation, </w:t>
      </w:r>
      <w:r w:rsidRPr="00060E1A">
        <w:rPr>
          <w:rFonts w:eastAsia="Times New Roman" w:cstheme="minorHAnsi"/>
          <w:b/>
          <w:iCs/>
          <w:color w:val="272727"/>
          <w:sz w:val="20"/>
          <w:szCs w:val="20"/>
          <w:lang w:val="en-GB" w:eastAsia="sl-SI"/>
        </w:rPr>
        <w:t>with particular emphasis on the specific characteristics</w:t>
      </w:r>
      <w:r w:rsidRPr="00625137">
        <w:rPr>
          <w:rFonts w:eastAsia="Times New Roman" w:cstheme="minorHAnsi"/>
          <w:iCs/>
          <w:color w:val="272727"/>
          <w:sz w:val="20"/>
          <w:szCs w:val="20"/>
          <w:lang w:val="en-GB" w:eastAsia="sl-SI"/>
        </w:rPr>
        <w:t xml:space="preserve"> of the 800 MHz, 900 MHz, 1800 MHz, 2600 MHz and 6 GHz frequency bands, as well as any other frequency bands (e.g. 410 MHz, 3.8–4 GHz, 26 GHz and 40 GHz), including consultancy provided to the Contracting Authority in relation to</w:t>
      </w:r>
      <w:r w:rsidR="00CB72D7" w:rsidRPr="00625137">
        <w:rPr>
          <w:rFonts w:eastAsia="Times New Roman" w:cstheme="minorHAnsi"/>
          <w:iCs/>
          <w:color w:val="272727"/>
          <w:sz w:val="20"/>
          <w:szCs w:val="20"/>
          <w:lang w:val="en-GB" w:eastAsia="sl-SI"/>
        </w:rPr>
        <w:t>:</w:t>
      </w:r>
    </w:p>
    <w:p w14:paraId="766514D0" w14:textId="5F2F9C40" w:rsidR="0082435A" w:rsidRPr="00625137" w:rsidRDefault="00331BC4" w:rsidP="006807EE">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reviewing auctions for the 800 MHz, 900 MHz, 1800 MHz, 2600 MHz, 410 MHz, 4 GHz, 6 GHz, 26 GHz and 40 GHz frequency bands (including spectrum sharing, coverage obligations, alignment with the objectives of the Digital Agenda, protection of other services, competition issues, etc.) conducted in other European countries and elsewhere in the world from 2020 onwards</w:t>
      </w:r>
      <w:r w:rsidR="00F24E09" w:rsidRPr="00625137">
        <w:rPr>
          <w:rFonts w:eastAsia="Times New Roman" w:cstheme="minorHAnsi"/>
          <w:iCs/>
          <w:color w:val="272727"/>
          <w:sz w:val="20"/>
          <w:szCs w:val="20"/>
          <w:lang w:val="en-GB" w:eastAsia="sl-SI"/>
        </w:rPr>
        <w:t>,</w:t>
      </w:r>
    </w:p>
    <w:p w14:paraId="1EDC583D" w14:textId="13EE4775"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evaluating the auctions referred to in the preceding indent in terms of their effectiveness and efficiency in achieving the objectives set out in the strategies of the respective countries by their regulatory authorities, and providing consultancy and support regarding the selection of the auction type/format</w:t>
      </w:r>
      <w:r w:rsidR="00F24E09" w:rsidRPr="00625137">
        <w:rPr>
          <w:rFonts w:eastAsia="Times New Roman" w:cstheme="minorHAnsi"/>
          <w:iCs/>
          <w:color w:val="272727"/>
          <w:sz w:val="20"/>
          <w:szCs w:val="20"/>
          <w:lang w:val="en-GB" w:eastAsia="sl-SI"/>
        </w:rPr>
        <w:t>,</w:t>
      </w:r>
    </w:p>
    <w:p w14:paraId="0631EC90" w14:textId="31C48B02" w:rsidR="0082435A" w:rsidRPr="00625137" w:rsidRDefault="00331BC4" w:rsidP="006807EE">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providing consultancy, support and review in relation to decisions concerning the preparation of the auction tender documentation (including technical and regulatory conditions, e.g. synchronisation)</w:t>
      </w:r>
      <w:r w:rsidR="00F24E09" w:rsidRPr="00625137">
        <w:rPr>
          <w:rFonts w:eastAsia="Times New Roman" w:cstheme="minorHAnsi"/>
          <w:iCs/>
          <w:color w:val="272727"/>
          <w:sz w:val="20"/>
          <w:szCs w:val="20"/>
          <w:lang w:val="en-GB" w:eastAsia="sl-SI"/>
        </w:rPr>
        <w:t>,</w:t>
      </w:r>
    </w:p>
    <w:p w14:paraId="444CFFF8" w14:textId="5FE67F46"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providing consultancy on the selection of auction restrictions aimed at ensuring market competition and achieving coverage objectives in sparsely populated areas</w:t>
      </w:r>
      <w:r w:rsidR="00F24E09" w:rsidRPr="00625137">
        <w:rPr>
          <w:rFonts w:eastAsia="Times New Roman" w:cstheme="minorHAnsi"/>
          <w:iCs/>
          <w:color w:val="272727"/>
          <w:sz w:val="20"/>
          <w:szCs w:val="20"/>
          <w:lang w:val="en-GB" w:eastAsia="sl-SI"/>
        </w:rPr>
        <w:t>,</w:t>
      </w:r>
    </w:p>
    <w:p w14:paraId="590494A6" w14:textId="5F1A3C86"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providing consultancy and support in conducting public consultations relating to the tender documentation, auction rules and other relevant documents</w:t>
      </w:r>
      <w:r w:rsidR="00F24E09" w:rsidRPr="00625137">
        <w:rPr>
          <w:rFonts w:eastAsia="Times New Roman" w:cstheme="minorHAnsi"/>
          <w:iCs/>
          <w:color w:val="272727"/>
          <w:sz w:val="20"/>
          <w:szCs w:val="20"/>
          <w:lang w:val="en-GB" w:eastAsia="sl-SI"/>
        </w:rPr>
        <w:t>,</w:t>
      </w:r>
    </w:p>
    <w:p w14:paraId="1FC7900E" w14:textId="2C318B42"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providing consultancy, support and review in the preparation of the auction rules</w:t>
      </w:r>
      <w:r w:rsidR="00F24E09" w:rsidRPr="00625137">
        <w:rPr>
          <w:rFonts w:eastAsia="Times New Roman" w:cstheme="minorHAnsi"/>
          <w:iCs/>
          <w:color w:val="272727"/>
          <w:sz w:val="20"/>
          <w:szCs w:val="20"/>
          <w:lang w:val="en-GB" w:eastAsia="sl-SI"/>
        </w:rPr>
        <w:t>,</w:t>
      </w:r>
    </w:p>
    <w:p w14:paraId="45EE2434" w14:textId="39B4B5EE" w:rsidR="0082435A" w:rsidRPr="00625137" w:rsidRDefault="00331BC4" w:rsidP="006807EE">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providing consultancy and reviewing documents prepared by other contractors selected under the individual lots of this public procurement procedure</w:t>
      </w:r>
      <w:r w:rsidR="00F24E09" w:rsidRPr="00625137">
        <w:rPr>
          <w:rFonts w:eastAsia="Times New Roman" w:cstheme="minorHAnsi"/>
          <w:iCs/>
          <w:color w:val="272727"/>
          <w:sz w:val="20"/>
          <w:szCs w:val="20"/>
          <w:lang w:val="en-GB" w:eastAsia="sl-SI"/>
        </w:rPr>
        <w:t>,</w:t>
      </w:r>
    </w:p>
    <w:p w14:paraId="5BEFC4CB" w14:textId="41CAA4A2" w:rsidR="0082435A" w:rsidRPr="00625137" w:rsidRDefault="00331BC4" w:rsidP="006807EE">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providing consultancy and support during the implementation of the auction</w:t>
      </w:r>
      <w:r w:rsidR="0082435A" w:rsidRPr="00625137">
        <w:rPr>
          <w:rFonts w:eastAsia="Times New Roman" w:cstheme="minorHAnsi"/>
          <w:iCs/>
          <w:color w:val="272727"/>
          <w:sz w:val="20"/>
          <w:szCs w:val="20"/>
          <w:lang w:val="en-GB" w:eastAsia="sl-SI"/>
        </w:rPr>
        <w:t>.</w:t>
      </w:r>
    </w:p>
    <w:p w14:paraId="0E3D0970" w14:textId="519771FF" w:rsidR="00BC0961" w:rsidRPr="00625137" w:rsidRDefault="00331BC4" w:rsidP="0045735D">
      <w:pPr>
        <w:pStyle w:val="Odstavekseznama"/>
        <w:widowControl/>
        <w:numPr>
          <w:ilvl w:val="0"/>
          <w:numId w:val="63"/>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lastRenderedPageBreak/>
        <w:t xml:space="preserve">Specific consultancy and support in decision-making relating to all stages of the preparation of the public call with a public auction, </w:t>
      </w:r>
      <w:r w:rsidRPr="00060E1A">
        <w:rPr>
          <w:rFonts w:eastAsia="Times New Roman" w:cstheme="minorHAnsi"/>
          <w:b/>
          <w:iCs/>
          <w:color w:val="272727"/>
          <w:sz w:val="20"/>
          <w:szCs w:val="20"/>
          <w:lang w:val="en-GB" w:eastAsia="sl-SI"/>
        </w:rPr>
        <w:t>with particular emphasis on issues affecting the position of operators</w:t>
      </w:r>
      <w:r w:rsidRPr="00625137">
        <w:rPr>
          <w:rFonts w:eastAsia="Times New Roman" w:cstheme="minorHAnsi"/>
          <w:iCs/>
          <w:color w:val="272727"/>
          <w:sz w:val="20"/>
          <w:szCs w:val="20"/>
          <w:lang w:val="en-GB" w:eastAsia="sl-SI"/>
        </w:rPr>
        <w:t>, including</w:t>
      </w:r>
      <w:r w:rsidR="00F24E09" w:rsidRPr="00625137">
        <w:rPr>
          <w:rFonts w:eastAsia="Times New Roman" w:cstheme="minorHAnsi"/>
          <w:iCs/>
          <w:color w:val="272727"/>
          <w:sz w:val="20"/>
          <w:szCs w:val="20"/>
          <w:lang w:val="en-GB" w:eastAsia="sl-SI"/>
        </w:rPr>
        <w:t>:</w:t>
      </w:r>
    </w:p>
    <w:p w14:paraId="694F2462" w14:textId="4C356F63"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coverage obligations</w:t>
      </w:r>
      <w:r w:rsidR="00F24E09" w:rsidRPr="00625137">
        <w:rPr>
          <w:rFonts w:eastAsia="Times New Roman" w:cstheme="minorHAnsi"/>
          <w:iCs/>
          <w:color w:val="272727"/>
          <w:sz w:val="20"/>
          <w:szCs w:val="20"/>
          <w:lang w:val="en-GB" w:eastAsia="sl-SI"/>
        </w:rPr>
        <w:t>,</w:t>
      </w:r>
    </w:p>
    <w:p w14:paraId="1C33B173" w14:textId="3CE88074"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coverage monitoring (measurement methods, parameters, etc.)</w:t>
      </w:r>
      <w:r w:rsidR="00F24E09" w:rsidRPr="00625137">
        <w:rPr>
          <w:rFonts w:eastAsia="Times New Roman" w:cstheme="minorHAnsi"/>
          <w:iCs/>
          <w:color w:val="272727"/>
          <w:sz w:val="20"/>
          <w:szCs w:val="20"/>
          <w:lang w:val="en-GB" w:eastAsia="sl-SI"/>
        </w:rPr>
        <w:t>,</w:t>
      </w:r>
    </w:p>
    <w:p w14:paraId="062B4732" w14:textId="27FED113"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evaluation of the costs of deploying next-generation wireless broadband electronic communications networks, including with regard to the coverage of white spots</w:t>
      </w:r>
      <w:r w:rsidR="00F24E09" w:rsidRPr="00625137">
        <w:rPr>
          <w:rFonts w:eastAsia="Times New Roman" w:cstheme="minorHAnsi"/>
          <w:iCs/>
          <w:color w:val="272727"/>
          <w:sz w:val="20"/>
          <w:szCs w:val="20"/>
          <w:lang w:val="en-GB" w:eastAsia="sl-SI"/>
        </w:rPr>
        <w:t>,</w:t>
      </w:r>
    </w:p>
    <w:p w14:paraId="45570867" w14:textId="4C95CD81" w:rsidR="0082435A" w:rsidRPr="00625137" w:rsidRDefault="00331BC4" w:rsidP="0082435A">
      <w:pPr>
        <w:pStyle w:val="Odstavekseznama"/>
        <w:widowControl/>
        <w:numPr>
          <w:ilvl w:val="0"/>
          <w:numId w:val="35"/>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spectrum caps and other competition-related issues</w:t>
      </w:r>
      <w:r w:rsidR="00F24E09" w:rsidRPr="00625137">
        <w:rPr>
          <w:rFonts w:eastAsia="Times New Roman" w:cstheme="minorHAnsi"/>
          <w:iCs/>
          <w:color w:val="272727"/>
          <w:sz w:val="20"/>
          <w:szCs w:val="20"/>
          <w:lang w:val="en-GB" w:eastAsia="sl-SI"/>
        </w:rPr>
        <w:t>,</w:t>
      </w:r>
    </w:p>
    <w:p w14:paraId="4284153C" w14:textId="74B5C8F9" w:rsidR="00A308C5" w:rsidRPr="00625137" w:rsidRDefault="00331BC4" w:rsidP="0045735D">
      <w:pPr>
        <w:pStyle w:val="Odstavekseznama"/>
        <w:numPr>
          <w:ilvl w:val="0"/>
          <w:numId w:val="35"/>
        </w:numPr>
        <w:spacing w:line="240" w:lineRule="auto"/>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technological issues (e.g. synchronisation)</w:t>
      </w:r>
      <w:r w:rsidR="00F24E09" w:rsidRPr="00625137">
        <w:rPr>
          <w:rFonts w:eastAsia="Times New Roman" w:cstheme="minorHAnsi"/>
          <w:iCs/>
          <w:color w:val="272727"/>
          <w:sz w:val="20"/>
          <w:szCs w:val="20"/>
          <w:lang w:val="en-GB" w:eastAsia="sl-SI"/>
        </w:rPr>
        <w:t>,</w:t>
      </w:r>
    </w:p>
    <w:p w14:paraId="43B3D0A6" w14:textId="291FBB61" w:rsidR="0061451C" w:rsidRPr="00625137" w:rsidRDefault="00331BC4" w:rsidP="0045735D">
      <w:pPr>
        <w:pStyle w:val="Odstavekseznama"/>
        <w:numPr>
          <w:ilvl w:val="0"/>
          <w:numId w:val="35"/>
        </w:numPr>
        <w:spacing w:line="240" w:lineRule="auto"/>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specific aspects of the deployment of next-generation wireless broadband electronic communications networks (e.g. 6G networks) compared with previous generations of technology</w:t>
      </w:r>
      <w:r w:rsidR="00F24E09" w:rsidRPr="00625137">
        <w:rPr>
          <w:rFonts w:eastAsia="Times New Roman" w:cstheme="minorHAnsi"/>
          <w:iCs/>
          <w:color w:val="272727"/>
          <w:sz w:val="20"/>
          <w:szCs w:val="20"/>
          <w:lang w:val="en-GB" w:eastAsia="sl-SI"/>
        </w:rPr>
        <w:t>,</w:t>
      </w:r>
    </w:p>
    <w:p w14:paraId="3D96F283" w14:textId="3745146D" w:rsidR="002001E8" w:rsidRPr="00625137" w:rsidRDefault="00331BC4" w:rsidP="0045735D">
      <w:pPr>
        <w:pStyle w:val="Odstavekseznama"/>
        <w:numPr>
          <w:ilvl w:val="0"/>
          <w:numId w:val="35"/>
        </w:numPr>
        <w:spacing w:line="240" w:lineRule="auto"/>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evaluation of auctions held across Europe from 2020 onwards in terms of their effectiveness and efficiency in achieving the objectives set out in the national strategies and the business models of operators</w:t>
      </w:r>
      <w:r w:rsidR="0061451C" w:rsidRPr="00625137">
        <w:rPr>
          <w:rFonts w:eastAsia="Times New Roman" w:cstheme="minorHAnsi"/>
          <w:iCs/>
          <w:color w:val="272727"/>
          <w:sz w:val="20"/>
          <w:szCs w:val="20"/>
          <w:lang w:val="en-GB" w:eastAsia="sl-SI"/>
        </w:rPr>
        <w:t>.</w:t>
      </w:r>
    </w:p>
    <w:p w14:paraId="4C838B2A" w14:textId="51BADAF8" w:rsidR="00E12C0E" w:rsidRPr="00625137" w:rsidRDefault="00E12C0E" w:rsidP="009329A0">
      <w:pPr>
        <w:widowControl/>
        <w:spacing w:line="240" w:lineRule="auto"/>
        <w:jc w:val="both"/>
        <w:rPr>
          <w:rFonts w:eastAsia="Times New Roman" w:cstheme="minorHAnsi"/>
          <w:iCs/>
          <w:color w:val="272727"/>
          <w:sz w:val="20"/>
          <w:szCs w:val="20"/>
          <w:lang w:val="en-GB" w:eastAsia="sl-SI"/>
        </w:rPr>
      </w:pPr>
    </w:p>
    <w:p w14:paraId="58917620" w14:textId="0BE97CCE" w:rsidR="00CB72D7" w:rsidRPr="00625137" w:rsidRDefault="00331BC4" w:rsidP="0045735D">
      <w:pPr>
        <w:pStyle w:val="Odstavekseznama"/>
        <w:numPr>
          <w:ilvl w:val="0"/>
          <w:numId w:val="17"/>
        </w:numPr>
        <w:spacing w:line="240" w:lineRule="auto"/>
        <w:jc w:val="both"/>
        <w:rPr>
          <w:rFonts w:eastAsia="Times New Roman" w:cstheme="minorHAnsi"/>
          <w:iCs/>
          <w:color w:val="272727"/>
          <w:sz w:val="20"/>
          <w:szCs w:val="20"/>
          <w:lang w:val="en-GB" w:eastAsia="sl-SI"/>
        </w:rPr>
      </w:pPr>
      <w:r w:rsidRPr="00625137">
        <w:rPr>
          <w:rFonts w:eastAsia="Times New Roman" w:cstheme="minorHAnsi"/>
          <w:iCs/>
          <w:color w:val="272727"/>
          <w:sz w:val="20"/>
          <w:szCs w:val="20"/>
          <w:lang w:val="en-GB" w:eastAsia="sl-SI"/>
        </w:rPr>
        <w:t xml:space="preserve">During the performance of this Agreement, the Contractor shall cooperate with the Contracting Authority and with the contractor selected to perform </w:t>
      </w:r>
      <w:r w:rsidRPr="00625137">
        <w:rPr>
          <w:rFonts w:eastAsia="Times New Roman" w:cstheme="minorHAnsi"/>
          <w:bCs/>
          <w:iCs/>
          <w:color w:val="272727"/>
          <w:sz w:val="20"/>
          <w:szCs w:val="20"/>
          <w:lang w:val="en-GB" w:eastAsia="sl-SI"/>
        </w:rPr>
        <w:t>Lot A (Consultancy and implementation of the electronic auction)</w:t>
      </w:r>
      <w:r w:rsidRPr="00625137">
        <w:rPr>
          <w:rFonts w:eastAsia="Times New Roman" w:cstheme="minorHAnsi"/>
          <w:iCs/>
          <w:color w:val="272727"/>
          <w:sz w:val="20"/>
          <w:szCs w:val="20"/>
          <w:lang w:val="en-GB" w:eastAsia="sl-SI"/>
        </w:rPr>
        <w:t xml:space="preserve"> by reviewing and auditing the draft tender documentation, the final tender documentation and any other strategic documents prepared by that contractor for both auctions, and by providing written comments</w:t>
      </w:r>
      <w:r w:rsidR="00CB72D7" w:rsidRPr="00625137">
        <w:rPr>
          <w:rFonts w:eastAsia="Times New Roman" w:cstheme="minorHAnsi"/>
          <w:iCs/>
          <w:color w:val="272727"/>
          <w:sz w:val="20"/>
          <w:szCs w:val="20"/>
          <w:lang w:val="en-GB" w:eastAsia="sl-SI"/>
        </w:rPr>
        <w:t>.</w:t>
      </w:r>
    </w:p>
    <w:p w14:paraId="02474147" w14:textId="77777777" w:rsidR="00CB72D7" w:rsidRPr="00625137" w:rsidRDefault="00CB72D7" w:rsidP="009329A0">
      <w:pPr>
        <w:widowControl/>
        <w:spacing w:line="240" w:lineRule="auto"/>
        <w:jc w:val="both"/>
        <w:rPr>
          <w:sz w:val="20"/>
          <w:lang w:val="en-GB"/>
        </w:rPr>
      </w:pPr>
    </w:p>
    <w:p w14:paraId="5246E2E9" w14:textId="7A85FDC1" w:rsidR="00E12C0E" w:rsidRPr="00625137" w:rsidRDefault="00331BC4" w:rsidP="0045735D">
      <w:pPr>
        <w:widowControl/>
        <w:numPr>
          <w:ilvl w:val="0"/>
          <w:numId w:val="17"/>
        </w:numPr>
        <w:spacing w:line="240" w:lineRule="auto"/>
        <w:jc w:val="both"/>
        <w:rPr>
          <w:sz w:val="20"/>
          <w:lang w:val="en-GB"/>
        </w:rPr>
      </w:pPr>
      <w:r w:rsidRPr="00625137">
        <w:rPr>
          <w:rFonts w:eastAsia="Times New Roman" w:cstheme="minorHAnsi"/>
          <w:noProof/>
          <w:sz w:val="20"/>
          <w:szCs w:val="24"/>
          <w:lang w:val="en-GB" w:eastAsia="sl-SI"/>
        </w:rPr>
        <w:t>The contracting parties agree that upon completion of the work, the Contractor shall transfer all material copyrights in the subject matter of the public procurement to the Contracting Authority</w:t>
      </w:r>
      <w:r w:rsidR="00E12C0E" w:rsidRPr="00625137">
        <w:rPr>
          <w:sz w:val="20"/>
          <w:lang w:val="en-GB"/>
        </w:rPr>
        <w:t>.</w:t>
      </w:r>
    </w:p>
    <w:p w14:paraId="047BE202" w14:textId="77777777" w:rsidR="00E12C0E" w:rsidRPr="00625137" w:rsidRDefault="00E12C0E" w:rsidP="009329A0">
      <w:pPr>
        <w:widowControl/>
        <w:spacing w:line="240" w:lineRule="auto"/>
        <w:ind w:left="360"/>
        <w:jc w:val="both"/>
        <w:rPr>
          <w:sz w:val="20"/>
          <w:lang w:val="en-GB"/>
        </w:rPr>
      </w:pPr>
    </w:p>
    <w:p w14:paraId="1F9A26A5" w14:textId="7F28E11A" w:rsidR="00E12C0E" w:rsidRPr="00625137" w:rsidRDefault="00331BC4" w:rsidP="0045735D">
      <w:pPr>
        <w:widowControl/>
        <w:numPr>
          <w:ilvl w:val="0"/>
          <w:numId w:val="17"/>
        </w:numPr>
        <w:spacing w:line="240" w:lineRule="auto"/>
        <w:jc w:val="both"/>
        <w:rPr>
          <w:sz w:val="20"/>
          <w:lang w:val="en-GB"/>
        </w:rPr>
      </w:pPr>
      <w:r w:rsidRPr="00625137">
        <w:rPr>
          <w:rFonts w:eastAsia="Times New Roman" w:cstheme="minorHAnsi"/>
          <w:noProof/>
          <w:sz w:val="20"/>
          <w:szCs w:val="24"/>
          <w:lang w:val="en-GB" w:eastAsia="sl-SI"/>
        </w:rPr>
        <w:t>The transfer of material copyright does not include rights to the Contractor’s existing or standard software. For such software, the Contractor shall provide the Contracting Authority with usage rights or licences to the extent defined in the procurement documentation and in this contract</w:t>
      </w:r>
      <w:r w:rsidR="00E12C0E" w:rsidRPr="00625137">
        <w:rPr>
          <w:sz w:val="20"/>
          <w:lang w:val="en-GB"/>
        </w:rPr>
        <w:t>.</w:t>
      </w:r>
    </w:p>
    <w:p w14:paraId="77C93917"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7DA02D8C"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0500605B" w14:textId="1120FC8D" w:rsidR="00E12C0E" w:rsidRPr="00625137" w:rsidRDefault="0057520A" w:rsidP="009329A0">
      <w:pPr>
        <w:widowControl/>
        <w:spacing w:line="240" w:lineRule="auto"/>
        <w:jc w:val="center"/>
        <w:rPr>
          <w:b/>
          <w:sz w:val="20"/>
          <w:lang w:val="en-GB"/>
        </w:rPr>
      </w:pPr>
      <w:r>
        <w:rPr>
          <w:b/>
          <w:sz w:val="20"/>
          <w:lang w:val="en-GB"/>
        </w:rPr>
        <w:t>IMPLEMENTATION AND DEADLINES</w:t>
      </w:r>
    </w:p>
    <w:p w14:paraId="7A7D2659" w14:textId="77777777" w:rsidR="00E12C0E" w:rsidRPr="00625137" w:rsidRDefault="00E12C0E" w:rsidP="009329A0">
      <w:pPr>
        <w:widowControl/>
        <w:spacing w:line="240" w:lineRule="auto"/>
        <w:jc w:val="center"/>
        <w:rPr>
          <w:b/>
          <w:sz w:val="20"/>
          <w:lang w:val="en-GB"/>
        </w:rPr>
      </w:pPr>
    </w:p>
    <w:p w14:paraId="2E351361" w14:textId="20F7941B" w:rsidR="00E12C0E" w:rsidRPr="00625137" w:rsidRDefault="00331BC4" w:rsidP="00331BC4">
      <w:pPr>
        <w:widowControl/>
        <w:spacing w:line="240" w:lineRule="auto"/>
        <w:jc w:val="center"/>
        <w:rPr>
          <w:sz w:val="20"/>
          <w:lang w:val="en-GB"/>
        </w:rPr>
      </w:pPr>
      <w:r w:rsidRPr="00625137">
        <w:rPr>
          <w:sz w:val="20"/>
          <w:lang w:val="en-GB"/>
        </w:rPr>
        <w:t>Article 4</w:t>
      </w:r>
    </w:p>
    <w:p w14:paraId="45352B35" w14:textId="10B4696C" w:rsidR="00E12C0E" w:rsidRPr="00625137" w:rsidRDefault="00E12C0E" w:rsidP="009329A0">
      <w:pPr>
        <w:widowControl/>
        <w:spacing w:line="240" w:lineRule="auto"/>
        <w:jc w:val="center"/>
        <w:rPr>
          <w:sz w:val="20"/>
          <w:lang w:val="en-GB"/>
        </w:rPr>
      </w:pPr>
    </w:p>
    <w:p w14:paraId="78AA5DC3" w14:textId="7FBD2556" w:rsidR="003E4E1F" w:rsidRPr="00625137" w:rsidRDefault="00FF6AAF" w:rsidP="0045735D">
      <w:pPr>
        <w:pStyle w:val="Odstavekseznama"/>
        <w:widowControl/>
        <w:numPr>
          <w:ilvl w:val="0"/>
          <w:numId w:val="65"/>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The Contractor shall provide consultancy and support services to the Contracting Authority throughout the term of this Agreement, at the Contracting Authority's premises, at another location designated by the Contracting Authority, or remotely</w:t>
      </w:r>
      <w:r w:rsidR="003E4E1F" w:rsidRPr="00625137">
        <w:rPr>
          <w:rFonts w:eastAsia="Times New Roman" w:cstheme="minorHAnsi"/>
          <w:noProof/>
          <w:sz w:val="20"/>
          <w:szCs w:val="24"/>
          <w:lang w:val="en-GB" w:eastAsia="sl-SI"/>
        </w:rPr>
        <w:t>.</w:t>
      </w:r>
    </w:p>
    <w:p w14:paraId="5F821B91" w14:textId="77777777" w:rsidR="00BC0961" w:rsidRPr="00625137" w:rsidRDefault="00BC0961" w:rsidP="00BC0961">
      <w:pPr>
        <w:widowControl/>
        <w:spacing w:line="240" w:lineRule="auto"/>
        <w:jc w:val="both"/>
        <w:rPr>
          <w:rFonts w:eastAsia="Times New Roman" w:cstheme="minorHAnsi"/>
          <w:noProof/>
          <w:sz w:val="20"/>
          <w:szCs w:val="24"/>
          <w:lang w:val="en-GB" w:eastAsia="sl-SI"/>
        </w:rPr>
      </w:pPr>
    </w:p>
    <w:p w14:paraId="1D6860AC" w14:textId="5AA543AD" w:rsidR="00BC0961" w:rsidRPr="00625137" w:rsidRDefault="00FF6AAF" w:rsidP="0045735D">
      <w:pPr>
        <w:pStyle w:val="Odstavekseznama"/>
        <w:widowControl/>
        <w:numPr>
          <w:ilvl w:val="0"/>
          <w:numId w:val="65"/>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The two-day meetings at the Contracting Authority's premises referred to in the third indent of paragraph (1) of the preceding Article shall take place in Slovenia, either at the Contracting Authority's premises or at another location designated by the Contracting Authority</w:t>
      </w:r>
      <w:r w:rsidR="00BC0961" w:rsidRPr="00625137">
        <w:rPr>
          <w:rFonts w:eastAsia="Times New Roman" w:cstheme="minorHAnsi"/>
          <w:noProof/>
          <w:sz w:val="20"/>
          <w:szCs w:val="24"/>
          <w:lang w:val="en-GB" w:eastAsia="sl-SI"/>
        </w:rPr>
        <w:t>.</w:t>
      </w:r>
    </w:p>
    <w:p w14:paraId="61947D6D" w14:textId="189CB0F1" w:rsidR="003E4E1F" w:rsidRPr="00625137" w:rsidRDefault="003E4E1F" w:rsidP="009329A0">
      <w:pPr>
        <w:widowControl/>
        <w:spacing w:line="240" w:lineRule="auto"/>
        <w:jc w:val="center"/>
        <w:rPr>
          <w:rFonts w:eastAsia="Times New Roman" w:cstheme="minorHAnsi"/>
          <w:noProof/>
          <w:sz w:val="20"/>
          <w:szCs w:val="24"/>
          <w:lang w:val="en-GB" w:eastAsia="sl-SI"/>
        </w:rPr>
      </w:pPr>
    </w:p>
    <w:p w14:paraId="45E45A09" w14:textId="5FD0FF48" w:rsidR="00F24E09" w:rsidRDefault="00331BC4" w:rsidP="00331BC4">
      <w:pPr>
        <w:widowControl/>
        <w:spacing w:line="240" w:lineRule="auto"/>
        <w:jc w:val="center"/>
        <w:rPr>
          <w:rFonts w:eastAsia="Times New Roman" w:cstheme="minorHAnsi"/>
          <w:noProof/>
          <w:sz w:val="20"/>
          <w:szCs w:val="24"/>
          <w:lang w:val="en-GB" w:eastAsia="sl-SI"/>
        </w:rPr>
      </w:pPr>
      <w:r w:rsidRPr="00625137">
        <w:rPr>
          <w:rFonts w:eastAsia="Times New Roman" w:cstheme="minorHAnsi"/>
          <w:noProof/>
          <w:sz w:val="20"/>
          <w:szCs w:val="24"/>
          <w:lang w:val="en-GB" w:eastAsia="sl-SI"/>
        </w:rPr>
        <w:t>Article 5</w:t>
      </w:r>
    </w:p>
    <w:p w14:paraId="6FDE4A11" w14:textId="77777777" w:rsidR="0006774D" w:rsidRPr="00625137" w:rsidRDefault="0006774D" w:rsidP="00331BC4">
      <w:pPr>
        <w:widowControl/>
        <w:spacing w:line="240" w:lineRule="auto"/>
        <w:jc w:val="center"/>
        <w:rPr>
          <w:rFonts w:eastAsia="Times New Roman" w:cstheme="minorHAnsi"/>
          <w:noProof/>
          <w:sz w:val="20"/>
          <w:szCs w:val="24"/>
          <w:lang w:val="en-GB" w:eastAsia="sl-SI"/>
        </w:rPr>
      </w:pPr>
    </w:p>
    <w:p w14:paraId="428CFCB0" w14:textId="56443C79" w:rsidR="008F233A" w:rsidRPr="00625137" w:rsidRDefault="00FF6AAF" w:rsidP="0045735D">
      <w:p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The Contractor shall, no later than thirty (30) working days from the signing of this Agreement, submit and present the Report referred to in the second indent of paragraph (1) of Article 3 of this Agreement. The Report shall analyse the specific characteristics of auctions conducted in Europe and other countries worldwide from 2020 onwards for the 800 MHz, 900 MHz, 1800 MHz, 2600 MHz, 410 MHz, 4 GHz, 6 GHz, 26 GHz and 40 GHz frequency bands, and assess their effectiveness and efficiency in achieving the objectives set out in the strategies of the respective countries and the business models of operators</w:t>
      </w:r>
      <w:r w:rsidR="008F233A" w:rsidRPr="00625137">
        <w:rPr>
          <w:rFonts w:eastAsia="Times New Roman" w:cstheme="minorHAnsi"/>
          <w:noProof/>
          <w:sz w:val="20"/>
          <w:szCs w:val="24"/>
          <w:lang w:val="en-GB" w:eastAsia="sl-SI"/>
        </w:rPr>
        <w:t>.</w:t>
      </w:r>
    </w:p>
    <w:p w14:paraId="157966A9" w14:textId="1A9B6232" w:rsidR="003E4E1F" w:rsidRPr="00625137" w:rsidRDefault="003E4E1F" w:rsidP="0045735D">
      <w:pPr>
        <w:widowControl/>
        <w:spacing w:line="240" w:lineRule="auto"/>
        <w:jc w:val="both"/>
        <w:rPr>
          <w:sz w:val="20"/>
          <w:lang w:val="en-GB"/>
        </w:rPr>
      </w:pPr>
    </w:p>
    <w:p w14:paraId="78F47087" w14:textId="77777777" w:rsidR="00E12C0E" w:rsidRPr="00625137" w:rsidRDefault="00E12C0E" w:rsidP="006807EE">
      <w:pPr>
        <w:widowControl/>
        <w:spacing w:line="240" w:lineRule="auto"/>
        <w:jc w:val="center"/>
        <w:rPr>
          <w:b/>
          <w:sz w:val="20"/>
          <w:lang w:val="en-GB"/>
        </w:rPr>
      </w:pPr>
    </w:p>
    <w:p w14:paraId="65134FC9" w14:textId="5E3DE412" w:rsidR="00E12C0E" w:rsidRPr="00625137" w:rsidRDefault="00FF6AAF" w:rsidP="009329A0">
      <w:pPr>
        <w:widowControl/>
        <w:spacing w:line="240" w:lineRule="auto"/>
        <w:jc w:val="center"/>
        <w:rPr>
          <w:b/>
          <w:sz w:val="20"/>
          <w:lang w:val="en-GB"/>
        </w:rPr>
      </w:pPr>
      <w:r w:rsidRPr="00625137">
        <w:rPr>
          <w:rFonts w:eastAsia="Times New Roman" w:cs="Times New Roman"/>
          <w:b/>
          <w:noProof/>
          <w:sz w:val="20"/>
          <w:szCs w:val="24"/>
          <w:lang w:val="en-GB" w:eastAsia="sl-SI"/>
        </w:rPr>
        <w:t>OBLIGATIONS OF THE CONTRACTING AUTHORITY AND CONTRACTOR</w:t>
      </w:r>
    </w:p>
    <w:p w14:paraId="30E8B91F"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6B12B1B3" w14:textId="7D86D0DE" w:rsidR="00E12C0E" w:rsidRPr="00625137" w:rsidRDefault="00331BC4" w:rsidP="00331BC4">
      <w:pPr>
        <w:widowControl/>
        <w:tabs>
          <w:tab w:val="left" w:pos="720"/>
        </w:tabs>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6</w:t>
      </w:r>
    </w:p>
    <w:p w14:paraId="47381F41" w14:textId="77777777" w:rsidR="00E12C0E" w:rsidRPr="00625137" w:rsidRDefault="00E12C0E" w:rsidP="009329A0">
      <w:pPr>
        <w:widowControl/>
        <w:spacing w:line="240" w:lineRule="auto"/>
        <w:jc w:val="center"/>
        <w:rPr>
          <w:rFonts w:ascii="Arial" w:eastAsia="Times New Roman" w:hAnsi="Arial" w:cstheme="minorHAnsi"/>
          <w:bCs/>
          <w:iCs/>
          <w:noProof/>
          <w:sz w:val="20"/>
          <w:szCs w:val="20"/>
          <w:lang w:val="en-GB" w:eastAsia="sl-SI"/>
        </w:rPr>
      </w:pPr>
    </w:p>
    <w:p w14:paraId="79AF0DC9" w14:textId="159737F2" w:rsidR="00567E64" w:rsidRPr="00625137" w:rsidRDefault="00FF6AAF" w:rsidP="00463316">
      <w:pPr>
        <w:widowControl/>
        <w:numPr>
          <w:ilvl w:val="0"/>
          <w:numId w:val="33"/>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The Contracting Authority undertakes to</w:t>
      </w:r>
      <w:r w:rsidR="00567E64" w:rsidRPr="00625137">
        <w:rPr>
          <w:rFonts w:eastAsia="Times New Roman" w:cstheme="minorHAnsi"/>
          <w:noProof/>
          <w:sz w:val="20"/>
          <w:szCs w:val="24"/>
          <w:lang w:val="en-GB" w:eastAsia="sl-SI"/>
        </w:rPr>
        <w:t>:</w:t>
      </w:r>
    </w:p>
    <w:p w14:paraId="4BB0DB72" w14:textId="2FDE2FEE" w:rsidR="00567E64" w:rsidRPr="00625137" w:rsidRDefault="00FF6AAF" w:rsidP="00463316">
      <w:pPr>
        <w:widowControl/>
        <w:numPr>
          <w:ilvl w:val="0"/>
          <w:numId w:val="3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make available to the Contractor all necessary information, data and documents in its possession that are relevant to the performance of the services under this Agreement</w:t>
      </w:r>
      <w:r w:rsidR="00567E64" w:rsidRPr="00625137">
        <w:rPr>
          <w:rFonts w:eastAsia="Times New Roman" w:cstheme="minorHAnsi"/>
          <w:noProof/>
          <w:sz w:val="20"/>
          <w:szCs w:val="24"/>
          <w:lang w:val="en-GB" w:eastAsia="sl-SI"/>
        </w:rPr>
        <w:t>,</w:t>
      </w:r>
    </w:p>
    <w:p w14:paraId="5ADF6EF7" w14:textId="77D6F180" w:rsidR="00567E64" w:rsidRPr="00625137" w:rsidRDefault="00FF6AAF" w:rsidP="00463316">
      <w:pPr>
        <w:widowControl/>
        <w:numPr>
          <w:ilvl w:val="0"/>
          <w:numId w:val="3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communicate its requirements to the Contractor within a timeframe that enables the Contractor to fulfil its contractual obligations</w:t>
      </w:r>
      <w:r w:rsidR="00567E64" w:rsidRPr="00625137">
        <w:rPr>
          <w:rFonts w:eastAsia="Times New Roman" w:cstheme="minorHAnsi"/>
          <w:noProof/>
          <w:sz w:val="20"/>
          <w:szCs w:val="24"/>
          <w:lang w:val="en-GB" w:eastAsia="sl-SI"/>
        </w:rPr>
        <w:t>,</w:t>
      </w:r>
    </w:p>
    <w:p w14:paraId="51313DDE" w14:textId="049CABA2" w:rsidR="00567E64" w:rsidRPr="00625137" w:rsidRDefault="00FF6AAF" w:rsidP="00463316">
      <w:pPr>
        <w:widowControl/>
        <w:numPr>
          <w:ilvl w:val="0"/>
          <w:numId w:val="3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ensure that the Contracting Authority's Contract Manager is available to the Contractor (during normal business hours) to decide on all questions and matters requiring clarification for the uninterrupted performance of the services</w:t>
      </w:r>
      <w:r w:rsidR="00567E64" w:rsidRPr="00625137">
        <w:rPr>
          <w:rFonts w:eastAsia="Times New Roman" w:cstheme="minorHAnsi"/>
          <w:noProof/>
          <w:sz w:val="20"/>
          <w:szCs w:val="24"/>
          <w:lang w:val="en-GB" w:eastAsia="sl-SI"/>
        </w:rPr>
        <w:t>,</w:t>
      </w:r>
    </w:p>
    <w:p w14:paraId="48B0EFAB" w14:textId="40C1AB51" w:rsidR="00567E64" w:rsidRPr="00625137" w:rsidRDefault="00FF6AAF" w:rsidP="00463316">
      <w:pPr>
        <w:widowControl/>
        <w:numPr>
          <w:ilvl w:val="0"/>
          <w:numId w:val="3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inform the Contractor of any changes or newly arising circumstances that could affect the performance of the contractual obligations</w:t>
      </w:r>
      <w:r w:rsidR="00567E64" w:rsidRPr="00625137">
        <w:rPr>
          <w:rFonts w:eastAsia="Times New Roman" w:cstheme="minorHAnsi"/>
          <w:noProof/>
          <w:sz w:val="20"/>
          <w:szCs w:val="24"/>
          <w:lang w:val="en-GB" w:eastAsia="sl-SI"/>
        </w:rPr>
        <w:t>,</w:t>
      </w:r>
    </w:p>
    <w:p w14:paraId="46E74937" w14:textId="7435BF15" w:rsidR="00567E64" w:rsidRPr="00625137" w:rsidRDefault="00FF6AAF" w:rsidP="00463316">
      <w:pPr>
        <w:widowControl/>
        <w:numPr>
          <w:ilvl w:val="0"/>
          <w:numId w:val="3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pay the financial obligations arising under this Agreement</w:t>
      </w:r>
      <w:r w:rsidR="00567E64" w:rsidRPr="00625137">
        <w:rPr>
          <w:rFonts w:eastAsia="Times New Roman" w:cstheme="minorHAnsi"/>
          <w:noProof/>
          <w:sz w:val="20"/>
          <w:szCs w:val="24"/>
          <w:lang w:val="en-GB" w:eastAsia="sl-SI"/>
        </w:rPr>
        <w:t>.</w:t>
      </w:r>
    </w:p>
    <w:p w14:paraId="31F09182" w14:textId="77777777" w:rsidR="00567E64" w:rsidRPr="00625137" w:rsidRDefault="00567E64" w:rsidP="00463316">
      <w:pPr>
        <w:widowControl/>
        <w:spacing w:line="240" w:lineRule="auto"/>
        <w:ind w:left="360"/>
        <w:contextualSpacing/>
        <w:rPr>
          <w:rFonts w:eastAsia="Times New Roman" w:cstheme="minorHAnsi"/>
          <w:noProof/>
          <w:sz w:val="20"/>
          <w:szCs w:val="24"/>
          <w:lang w:val="en-GB" w:eastAsia="sl-SI"/>
        </w:rPr>
      </w:pPr>
    </w:p>
    <w:p w14:paraId="750AE97C" w14:textId="38996E58" w:rsidR="00567E64" w:rsidRPr="00625137" w:rsidRDefault="00FF6AAF" w:rsidP="00463316">
      <w:pPr>
        <w:widowControl/>
        <w:numPr>
          <w:ilvl w:val="0"/>
          <w:numId w:val="33"/>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The Contractor declares that, prior to submitting its Tender and prior to signing this Agreement, it has familiarised itself with the subject matter of this Agreement as defined in Article 3 of this Agreement and in the Technical Specifications and further undertakes to</w:t>
      </w:r>
      <w:r w:rsidR="00567E64" w:rsidRPr="00625137">
        <w:rPr>
          <w:rFonts w:eastAsia="Times New Roman" w:cstheme="minorHAnsi"/>
          <w:noProof/>
          <w:sz w:val="20"/>
          <w:szCs w:val="24"/>
          <w:lang w:val="en-GB" w:eastAsia="sl-SI"/>
        </w:rPr>
        <w:t>:</w:t>
      </w:r>
    </w:p>
    <w:p w14:paraId="3EAC4244" w14:textId="4572BF23" w:rsidR="00567E64" w:rsidRPr="00625137" w:rsidRDefault="00FF6AAF"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perform the services properly, with due professional care, in accordance with the applicable professional rules and technical standards</w:t>
      </w:r>
      <w:r w:rsidR="00567E64" w:rsidRPr="00625137">
        <w:rPr>
          <w:rFonts w:eastAsia="Times New Roman" w:cstheme="minorHAnsi"/>
          <w:noProof/>
          <w:sz w:val="20"/>
          <w:szCs w:val="24"/>
          <w:lang w:val="en-GB" w:eastAsia="sl-SI"/>
        </w:rPr>
        <w:t>,</w:t>
      </w:r>
    </w:p>
    <w:p w14:paraId="71770D3B" w14:textId="5AA320DE" w:rsidR="00567E64" w:rsidRPr="00625137" w:rsidRDefault="00FF6AAF"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perform the services properly, with due professional care, in accordance with the applicable professional rules and technical standards</w:t>
      </w:r>
      <w:r w:rsidR="00567E64" w:rsidRPr="00625137">
        <w:rPr>
          <w:rFonts w:eastAsia="Times New Roman" w:cstheme="minorHAnsi"/>
          <w:noProof/>
          <w:sz w:val="20"/>
          <w:szCs w:val="24"/>
          <w:lang w:val="en-GB" w:eastAsia="sl-SI"/>
        </w:rPr>
        <w:t>,</w:t>
      </w:r>
    </w:p>
    <w:p w14:paraId="78446A27" w14:textId="10BBA9E7" w:rsidR="00B77B33" w:rsidRPr="00625137" w:rsidRDefault="00FF6AAF" w:rsidP="00684180">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ensure the highest quality of services regardless of the time and place of performance</w:t>
      </w:r>
      <w:r w:rsidR="00B77B33" w:rsidRPr="00625137">
        <w:rPr>
          <w:rFonts w:eastAsia="Times New Roman" w:cstheme="minorHAnsi"/>
          <w:noProof/>
          <w:sz w:val="20"/>
          <w:szCs w:val="24"/>
          <w:lang w:val="en-GB" w:eastAsia="sl-SI"/>
        </w:rPr>
        <w:t>,</w:t>
      </w:r>
    </w:p>
    <w:p w14:paraId="7F438B2A" w14:textId="6CE66431" w:rsidR="00567E64" w:rsidRPr="00625137" w:rsidRDefault="00FF6AAF"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fulfil all contractual obligations within the agreed deadlines and in the agreed manner</w:t>
      </w:r>
      <w:r w:rsidR="00567E64" w:rsidRPr="00625137">
        <w:rPr>
          <w:rFonts w:eastAsia="Times New Roman" w:cstheme="minorHAnsi"/>
          <w:noProof/>
          <w:sz w:val="20"/>
          <w:szCs w:val="24"/>
          <w:lang w:val="en-GB" w:eastAsia="sl-SI"/>
        </w:rPr>
        <w:t>,</w:t>
      </w:r>
    </w:p>
    <w:p w14:paraId="5D3EB87A" w14:textId="713E813F" w:rsidR="00567E64" w:rsidRPr="00625137" w:rsidRDefault="00FF6AAF" w:rsidP="00463316">
      <w:pPr>
        <w:widowControl/>
        <w:numPr>
          <w:ilvl w:val="0"/>
          <w:numId w:val="2"/>
        </w:numPr>
        <w:spacing w:line="240" w:lineRule="auto"/>
        <w:ind w:left="720"/>
        <w:contextualSpacing/>
        <w:rPr>
          <w:rFonts w:eastAsia="Times New Roman" w:cstheme="minorHAnsi"/>
          <w:noProof/>
          <w:sz w:val="20"/>
          <w:szCs w:val="24"/>
          <w:lang w:val="en-GB" w:eastAsia="sl-SI"/>
        </w:rPr>
      </w:pPr>
      <w:r w:rsidRPr="00625137">
        <w:rPr>
          <w:rFonts w:eastAsia="Times New Roman" w:cstheme="minorHAnsi"/>
          <w:noProof/>
          <w:sz w:val="20"/>
          <w:szCs w:val="24"/>
          <w:lang w:val="en-GB" w:eastAsia="sl-SI"/>
        </w:rPr>
        <w:t>perform the services in the most efficient manner within the framework of the Contracting Authority's specifications</w:t>
      </w:r>
      <w:r w:rsidR="00567E64" w:rsidRPr="00625137">
        <w:rPr>
          <w:rFonts w:eastAsia="Times New Roman" w:cstheme="minorHAnsi"/>
          <w:noProof/>
          <w:sz w:val="20"/>
          <w:szCs w:val="24"/>
          <w:lang w:val="en-GB" w:eastAsia="sl-SI"/>
        </w:rPr>
        <w:t>,</w:t>
      </w:r>
    </w:p>
    <w:p w14:paraId="4A3801A7" w14:textId="0AC84518" w:rsidR="00567E64" w:rsidRPr="00625137" w:rsidRDefault="00FF6AAF" w:rsidP="00463316">
      <w:pPr>
        <w:widowControl/>
        <w:numPr>
          <w:ilvl w:val="0"/>
          <w:numId w:val="2"/>
        </w:numPr>
        <w:spacing w:line="240" w:lineRule="auto"/>
        <w:ind w:left="720"/>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notify the Contracting Authority in writing of any circumstances that could hinder or prevent the proper, timely and correct performance of the contractual obligations</w:t>
      </w:r>
      <w:r w:rsidR="00567E64" w:rsidRPr="00625137">
        <w:rPr>
          <w:rFonts w:eastAsia="Times New Roman" w:cstheme="minorHAnsi"/>
          <w:noProof/>
          <w:sz w:val="20"/>
          <w:szCs w:val="24"/>
          <w:lang w:val="en-GB" w:eastAsia="sl-SI"/>
        </w:rPr>
        <w:t>,</w:t>
      </w:r>
    </w:p>
    <w:p w14:paraId="61A43BA2" w14:textId="31DCD49A" w:rsidR="00567E64" w:rsidRPr="00625137" w:rsidRDefault="00FF6AAF" w:rsidP="00463316">
      <w:pPr>
        <w:widowControl/>
        <w:numPr>
          <w:ilvl w:val="0"/>
          <w:numId w:val="2"/>
        </w:numPr>
        <w:spacing w:line="240" w:lineRule="auto"/>
        <w:ind w:left="720"/>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enable the Contracting Authority to exercise appropriate supervision over the performance of the services under this Agreement</w:t>
      </w:r>
      <w:r w:rsidR="00567E64" w:rsidRPr="00625137">
        <w:rPr>
          <w:rFonts w:eastAsia="Times New Roman" w:cstheme="minorHAnsi"/>
          <w:noProof/>
          <w:sz w:val="20"/>
          <w:szCs w:val="24"/>
          <w:lang w:val="en-GB" w:eastAsia="sl-SI"/>
        </w:rPr>
        <w:t>,</w:t>
      </w:r>
    </w:p>
    <w:p w14:paraId="360ACA90" w14:textId="233DAF68" w:rsidR="00567E64" w:rsidRPr="00625137" w:rsidRDefault="00FF6AAF" w:rsidP="009329A0">
      <w:pPr>
        <w:widowControl/>
        <w:numPr>
          <w:ilvl w:val="0"/>
          <w:numId w:val="2"/>
        </w:numPr>
        <w:spacing w:line="240" w:lineRule="auto"/>
        <w:ind w:left="720"/>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submit to the Contracting Authority, prior to issuing an electronic invoice, a report specifying the services performed for approval</w:t>
      </w:r>
      <w:r w:rsidR="00567E64" w:rsidRPr="00625137">
        <w:rPr>
          <w:rFonts w:eastAsia="Times New Roman" w:cstheme="minorHAnsi"/>
          <w:noProof/>
          <w:sz w:val="20"/>
          <w:szCs w:val="24"/>
          <w:lang w:val="en-GB" w:eastAsia="sl-SI"/>
        </w:rPr>
        <w:t>,</w:t>
      </w:r>
    </w:p>
    <w:p w14:paraId="70D50B1E" w14:textId="1BA38822" w:rsidR="00567E64" w:rsidRPr="00625137" w:rsidRDefault="00FF6AAF" w:rsidP="00463316">
      <w:pPr>
        <w:widowControl/>
        <w:numPr>
          <w:ilvl w:val="0"/>
          <w:numId w:val="2"/>
        </w:numPr>
        <w:spacing w:line="240" w:lineRule="auto"/>
        <w:ind w:left="720"/>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issue an electronic invoice for the services performed in accordance with the offered price and the services actually performed, on the basis of the final report approved by the Contracting Authority and the report specifying the services performed</w:t>
      </w:r>
      <w:r w:rsidR="00567E64" w:rsidRPr="00625137">
        <w:rPr>
          <w:rFonts w:eastAsia="Times New Roman" w:cstheme="minorHAnsi"/>
          <w:noProof/>
          <w:sz w:val="20"/>
          <w:szCs w:val="24"/>
          <w:lang w:val="en-GB" w:eastAsia="sl-SI"/>
        </w:rPr>
        <w:t>,</w:t>
      </w:r>
    </w:p>
    <w:p w14:paraId="74909921" w14:textId="6661F5EA" w:rsidR="00567E64" w:rsidRPr="00625137" w:rsidRDefault="00FF6AAF" w:rsidP="00463316">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 xml:space="preserve">throughout the performance of the services, comply with and observe the Contracting Authority's requirements set out in the procurement documentation for the public procurement referred to in Article 1 of this Agreement, its Tender dated </w:t>
      </w:r>
      <w:r w:rsidRPr="00625137">
        <w:rPr>
          <w:rFonts w:eastAsia="Times New Roman" w:cstheme="minorHAnsi"/>
          <w:noProof/>
          <w:sz w:val="20"/>
          <w:szCs w:val="24"/>
          <w:lang w:val="en-GB" w:eastAsia="sl-SI"/>
        </w:rPr>
        <w:fldChar w:fldCharType="begin">
          <w:ffData>
            <w:name w:val="Besedilo12"/>
            <w:enabled/>
            <w:calcOnExit w:val="0"/>
            <w:textInput/>
          </w:ffData>
        </w:fldChar>
      </w:r>
      <w:r w:rsidRPr="00625137">
        <w:rPr>
          <w:rFonts w:eastAsia="Times New Roman" w:cstheme="minorHAnsi"/>
          <w:noProof/>
          <w:sz w:val="20"/>
          <w:szCs w:val="24"/>
          <w:lang w:val="en-GB" w:eastAsia="sl-SI"/>
        </w:rPr>
        <w:instrText xml:space="preserve"> FORMTEXT </w:instrText>
      </w:r>
      <w:r w:rsidRPr="00625137">
        <w:rPr>
          <w:rFonts w:eastAsia="Times New Roman" w:cstheme="minorHAnsi"/>
          <w:noProof/>
          <w:sz w:val="20"/>
          <w:szCs w:val="24"/>
          <w:lang w:val="en-GB" w:eastAsia="sl-SI"/>
        </w:rPr>
      </w:r>
      <w:r w:rsidRPr="00625137">
        <w:rPr>
          <w:rFonts w:eastAsia="Times New Roman" w:cstheme="minorHAnsi"/>
          <w:noProof/>
          <w:sz w:val="20"/>
          <w:szCs w:val="24"/>
          <w:lang w:val="en-GB" w:eastAsia="sl-SI"/>
        </w:rPr>
        <w:fldChar w:fldCharType="separate"/>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fldChar w:fldCharType="end"/>
      </w:r>
      <w:r w:rsidRPr="00625137">
        <w:rPr>
          <w:rFonts w:eastAsia="Times New Roman" w:cstheme="minorHAnsi"/>
          <w:noProof/>
          <w:sz w:val="20"/>
          <w:szCs w:val="24"/>
          <w:lang w:val="en-GB" w:eastAsia="sl-SI"/>
        </w:rPr>
        <w:t>, on the basis of which it was selected, and the provisions of this Agreement</w:t>
      </w:r>
      <w:r w:rsidR="00567E64" w:rsidRPr="00625137">
        <w:rPr>
          <w:rFonts w:eastAsia="Times New Roman" w:cstheme="minorHAnsi"/>
          <w:noProof/>
          <w:sz w:val="20"/>
          <w:szCs w:val="24"/>
          <w:lang w:val="en-GB" w:eastAsia="sl-SI"/>
        </w:rPr>
        <w:t>.</w:t>
      </w:r>
    </w:p>
    <w:p w14:paraId="1255D106" w14:textId="77777777" w:rsidR="00567E64" w:rsidRPr="00625137" w:rsidRDefault="00567E64" w:rsidP="00463316">
      <w:pPr>
        <w:widowControl/>
        <w:spacing w:line="240" w:lineRule="auto"/>
        <w:jc w:val="both"/>
        <w:rPr>
          <w:rFonts w:eastAsia="Times New Roman" w:cs="Times New Roman"/>
          <w:noProof/>
          <w:sz w:val="20"/>
          <w:szCs w:val="24"/>
          <w:lang w:val="en-GB" w:eastAsia="sl-SI"/>
        </w:rPr>
      </w:pPr>
    </w:p>
    <w:p w14:paraId="0EB31DA1" w14:textId="5C13B48C" w:rsidR="00E12C0E" w:rsidRPr="00625137" w:rsidRDefault="00331BC4" w:rsidP="00331BC4">
      <w:pPr>
        <w:widowControl/>
        <w:spacing w:line="240" w:lineRule="auto"/>
        <w:jc w:val="center"/>
        <w:rPr>
          <w:rFonts w:eastAsia="Times New Roman" w:cstheme="minorHAnsi"/>
          <w:bCs/>
          <w:iCs/>
          <w:sz w:val="20"/>
          <w:szCs w:val="20"/>
          <w:lang w:val="en-GB" w:eastAsia="sl-SI"/>
        </w:rPr>
      </w:pPr>
      <w:r w:rsidRPr="00625137">
        <w:rPr>
          <w:rFonts w:eastAsia="Times New Roman" w:cstheme="minorHAnsi"/>
          <w:bCs/>
          <w:iCs/>
          <w:sz w:val="20"/>
          <w:szCs w:val="20"/>
          <w:lang w:val="en-GB" w:eastAsia="sl-SI"/>
        </w:rPr>
        <w:t>Article 7</w:t>
      </w:r>
    </w:p>
    <w:p w14:paraId="088452B4"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69FE3AC9" w14:textId="32FD7D0E" w:rsidR="00E12C0E" w:rsidRPr="00625137" w:rsidRDefault="00FF6AAF" w:rsidP="009329A0">
      <w:pPr>
        <w:widowControl/>
        <w:numPr>
          <w:ilvl w:val="0"/>
          <w:numId w:val="5"/>
        </w:numPr>
        <w:spacing w:line="240" w:lineRule="auto"/>
        <w:jc w:val="both"/>
        <w:rPr>
          <w:rFonts w:eastAsia="Times New Roman" w:cstheme="minorHAnsi"/>
          <w:noProof/>
          <w:sz w:val="20"/>
          <w:szCs w:val="20"/>
          <w:lang w:val="en-GB" w:eastAsia="sl-SI"/>
        </w:rPr>
      </w:pPr>
      <w:r w:rsidRPr="00625137">
        <w:rPr>
          <w:rFonts w:eastAsia="Times New Roman" w:cstheme="minorHAnsi"/>
          <w:noProof/>
          <w:sz w:val="20"/>
          <w:szCs w:val="20"/>
          <w:lang w:val="en-GB" w:eastAsia="sl-SI"/>
        </w:rPr>
        <w:t xml:space="preserve">If the Contracting Authority orders a service which, in the Contractor's opinion, would result in a breach of applicable regulations or cause disproportionate damage to the Contracting Authority or a third party, the Contractor may refuse to perform such service without being in breach of this Agreement, provided that it substantiates the reasons for such refusal by demonstrating the existence of the relevant circumstances and presenting the facts justifying the refusal. If the requested service does not allow for a professionally </w:t>
      </w:r>
      <w:r w:rsidRPr="00625137">
        <w:rPr>
          <w:rFonts w:eastAsia="Times New Roman" w:cstheme="minorHAnsi"/>
          <w:noProof/>
          <w:sz w:val="20"/>
          <w:szCs w:val="20"/>
          <w:lang w:val="en-GB" w:eastAsia="sl-SI"/>
        </w:rPr>
        <w:lastRenderedPageBreak/>
        <w:t>optimal performance or requires solutions that are not in accordance with the applicable professional rules, the Contractor shall inform the Contracting Authority accordingly and recommend a more appropriate solution. However, if the Contracting Authority insists, the Contractor shall perform the task as instructed</w:t>
      </w:r>
      <w:r w:rsidR="00E12C0E" w:rsidRPr="00625137">
        <w:rPr>
          <w:rFonts w:eastAsia="Times New Roman" w:cstheme="minorHAnsi"/>
          <w:noProof/>
          <w:sz w:val="20"/>
          <w:szCs w:val="20"/>
          <w:lang w:val="en-GB" w:eastAsia="sl-SI"/>
        </w:rPr>
        <w:t>.</w:t>
      </w:r>
    </w:p>
    <w:p w14:paraId="592218A5" w14:textId="77777777" w:rsidR="00E12C0E" w:rsidRPr="00625137" w:rsidRDefault="00E12C0E" w:rsidP="009329A0">
      <w:pPr>
        <w:widowControl/>
        <w:spacing w:line="240" w:lineRule="auto"/>
        <w:jc w:val="both"/>
        <w:rPr>
          <w:rFonts w:eastAsia="Times New Roman" w:cstheme="minorHAnsi"/>
          <w:noProof/>
          <w:sz w:val="20"/>
          <w:szCs w:val="20"/>
          <w:lang w:val="en-GB" w:eastAsia="sl-SI"/>
        </w:rPr>
      </w:pPr>
    </w:p>
    <w:p w14:paraId="0C1853CD" w14:textId="6899967B" w:rsidR="00E12C0E" w:rsidRPr="00625137" w:rsidRDefault="00FF6AAF" w:rsidP="009329A0">
      <w:pPr>
        <w:widowControl/>
        <w:numPr>
          <w:ilvl w:val="0"/>
          <w:numId w:val="5"/>
        </w:numPr>
        <w:spacing w:line="240" w:lineRule="auto"/>
        <w:jc w:val="both"/>
        <w:rPr>
          <w:rFonts w:eastAsia="Times New Roman" w:cstheme="minorHAnsi"/>
          <w:noProof/>
          <w:sz w:val="20"/>
          <w:szCs w:val="20"/>
          <w:lang w:val="en-GB" w:eastAsia="sl-SI"/>
        </w:rPr>
      </w:pPr>
      <w:r w:rsidRPr="00625137">
        <w:rPr>
          <w:rFonts w:eastAsia="Times New Roman" w:cstheme="minorHAnsi"/>
          <w:noProof/>
          <w:sz w:val="20"/>
          <w:szCs w:val="20"/>
          <w:lang w:val="en-GB" w:eastAsia="sl-SI"/>
        </w:rPr>
        <w:t xml:space="preserve">An unjustified refusal by the Contractor to perform the requested service or any deviation from the requested method of performance shall constitute a breach of this Agreement, entitling the Contracting Authority to terminate this Agreement in accordance with the provisions of </w:t>
      </w:r>
      <w:r w:rsidRPr="00625137">
        <w:rPr>
          <w:rFonts w:eastAsia="Times New Roman" w:cstheme="minorHAnsi"/>
          <w:bCs/>
          <w:noProof/>
          <w:sz w:val="20"/>
          <w:szCs w:val="20"/>
          <w:lang w:val="en-GB" w:eastAsia="sl-SI"/>
        </w:rPr>
        <w:t xml:space="preserve">Article </w:t>
      </w:r>
      <w:r w:rsidR="00950FD3" w:rsidRPr="00625137">
        <w:rPr>
          <w:rFonts w:eastAsia="Times New Roman" w:cstheme="minorHAnsi"/>
          <w:bCs/>
          <w:noProof/>
          <w:sz w:val="20"/>
          <w:szCs w:val="20"/>
          <w:lang w:val="en-GB" w:eastAsia="sl-SI"/>
        </w:rPr>
        <w:t>20</w:t>
      </w:r>
      <w:r w:rsidRPr="00625137">
        <w:rPr>
          <w:rFonts w:eastAsia="Times New Roman" w:cstheme="minorHAnsi"/>
          <w:noProof/>
          <w:sz w:val="20"/>
          <w:szCs w:val="20"/>
          <w:lang w:val="en-GB" w:eastAsia="sl-SI"/>
        </w:rPr>
        <w:t xml:space="preserve"> of this Agreement</w:t>
      </w:r>
      <w:r w:rsidR="00E12C0E" w:rsidRPr="00625137">
        <w:rPr>
          <w:rFonts w:eastAsia="Times New Roman" w:cstheme="minorHAnsi"/>
          <w:noProof/>
          <w:sz w:val="20"/>
          <w:szCs w:val="20"/>
          <w:lang w:val="en-GB" w:eastAsia="sl-SI"/>
        </w:rPr>
        <w:t>.</w:t>
      </w:r>
    </w:p>
    <w:p w14:paraId="1C539B7E" w14:textId="77777777" w:rsidR="00E12C0E" w:rsidRPr="00625137" w:rsidRDefault="00E12C0E" w:rsidP="009329A0">
      <w:pPr>
        <w:widowControl/>
        <w:spacing w:line="240" w:lineRule="auto"/>
        <w:ind w:left="360"/>
        <w:jc w:val="both"/>
        <w:rPr>
          <w:rFonts w:eastAsia="Times New Roman" w:cstheme="minorHAnsi"/>
          <w:noProof/>
          <w:sz w:val="20"/>
          <w:szCs w:val="20"/>
          <w:lang w:val="en-GB" w:eastAsia="sl-SI"/>
        </w:rPr>
      </w:pPr>
    </w:p>
    <w:p w14:paraId="48593F4E" w14:textId="77777777" w:rsidR="00E12C0E" w:rsidRPr="00625137" w:rsidRDefault="00E12C0E" w:rsidP="009329A0">
      <w:pPr>
        <w:widowControl/>
        <w:spacing w:line="240" w:lineRule="auto"/>
        <w:jc w:val="both"/>
        <w:rPr>
          <w:rFonts w:eastAsia="Times New Roman" w:cstheme="minorHAnsi"/>
          <w:noProof/>
          <w:sz w:val="20"/>
          <w:szCs w:val="20"/>
          <w:lang w:val="en-GB" w:eastAsia="sl-SI"/>
        </w:rPr>
      </w:pPr>
    </w:p>
    <w:p w14:paraId="22DE6396" w14:textId="6208EF4C" w:rsidR="00E12C0E" w:rsidRPr="00625137" w:rsidRDefault="0049342A" w:rsidP="009329A0">
      <w:pPr>
        <w:widowControl/>
        <w:spacing w:line="240" w:lineRule="auto"/>
        <w:jc w:val="center"/>
        <w:rPr>
          <w:rFonts w:eastAsia="Times New Roman" w:cstheme="minorHAnsi"/>
          <w:b/>
          <w:noProof/>
          <w:sz w:val="20"/>
          <w:szCs w:val="20"/>
          <w:lang w:val="en-GB" w:eastAsia="sl-SI"/>
        </w:rPr>
      </w:pPr>
      <w:r w:rsidRPr="00625137">
        <w:rPr>
          <w:rFonts w:eastAsia="Times New Roman" w:cstheme="minorHAnsi"/>
          <w:b/>
          <w:noProof/>
          <w:sz w:val="20"/>
          <w:szCs w:val="20"/>
          <w:lang w:val="en-GB" w:eastAsia="sl-SI"/>
        </w:rPr>
        <w:t>AUTHORIZED REPRESENTATIVES</w:t>
      </w:r>
    </w:p>
    <w:p w14:paraId="489F3993" w14:textId="77777777" w:rsidR="00E12C0E" w:rsidRPr="00625137" w:rsidRDefault="00E12C0E" w:rsidP="009329A0">
      <w:pPr>
        <w:widowControl/>
        <w:spacing w:line="240" w:lineRule="auto"/>
        <w:jc w:val="both"/>
        <w:rPr>
          <w:rFonts w:eastAsia="Times New Roman" w:cs="Times New Roman"/>
          <w:b/>
          <w:noProof/>
          <w:sz w:val="20"/>
          <w:szCs w:val="24"/>
          <w:lang w:val="en-GB" w:eastAsia="sl-SI"/>
        </w:rPr>
      </w:pPr>
    </w:p>
    <w:p w14:paraId="1F708C34" w14:textId="092C7E5A" w:rsidR="00E12C0E" w:rsidRPr="00625137" w:rsidRDefault="00331BC4" w:rsidP="00331BC4">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8</w:t>
      </w:r>
    </w:p>
    <w:p w14:paraId="3BBF6B87"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398CDC35" w14:textId="0947AFA7" w:rsidR="00E12C0E" w:rsidRPr="00625137" w:rsidRDefault="00FF6AAF" w:rsidP="009329A0">
      <w:pPr>
        <w:widowControl/>
        <w:numPr>
          <w:ilvl w:val="0"/>
          <w:numId w:val="6"/>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The Contract Manager on behalf of the Contracting Authority shall be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and the contact person shall be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e-mail: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00E12C0E" w:rsidRPr="00625137">
        <w:rPr>
          <w:rFonts w:ascii="Calibri" w:eastAsia="Times New Roman" w:hAnsi="Calibri" w:cs="Calibri"/>
          <w:noProof/>
          <w:sz w:val="20"/>
          <w:szCs w:val="20"/>
          <w:lang w:val="en-GB" w:eastAsia="sl-SI"/>
        </w:rPr>
        <w:t>.</w:t>
      </w:r>
    </w:p>
    <w:p w14:paraId="6BE89FA3" w14:textId="77777777" w:rsidR="00E12C0E" w:rsidRPr="00625137" w:rsidRDefault="00E12C0E" w:rsidP="009329A0">
      <w:pPr>
        <w:widowControl/>
        <w:spacing w:line="240" w:lineRule="auto"/>
        <w:jc w:val="both"/>
        <w:rPr>
          <w:rFonts w:ascii="Calibri" w:eastAsia="Times New Roman" w:hAnsi="Calibri" w:cs="Calibri"/>
          <w:noProof/>
          <w:sz w:val="20"/>
          <w:szCs w:val="20"/>
          <w:lang w:val="en-GB" w:eastAsia="sl-SI"/>
        </w:rPr>
      </w:pPr>
    </w:p>
    <w:p w14:paraId="56412DDE" w14:textId="5AE66061" w:rsidR="00E12C0E" w:rsidRPr="00625137" w:rsidRDefault="00FF6AAF" w:rsidP="00463316">
      <w:pPr>
        <w:widowControl/>
        <w:numPr>
          <w:ilvl w:val="0"/>
          <w:numId w:val="6"/>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The Contract Manager on behalf of the Contractor shall be </w:t>
      </w:r>
      <w:r w:rsidR="0049342A"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0049342A" w:rsidRPr="00625137">
        <w:rPr>
          <w:rFonts w:ascii="Calibri" w:eastAsia="Times New Roman" w:hAnsi="Calibri" w:cs="Calibri"/>
          <w:noProof/>
          <w:sz w:val="20"/>
          <w:szCs w:val="20"/>
          <w:lang w:val="en-GB" w:eastAsia="sl-SI"/>
        </w:rPr>
        <w:instrText xml:space="preserve"> FORMTEXT </w:instrText>
      </w:r>
      <w:r w:rsidR="0049342A" w:rsidRPr="00625137">
        <w:rPr>
          <w:rFonts w:ascii="Calibri" w:eastAsia="Times New Roman" w:hAnsi="Calibri" w:cs="Calibri"/>
          <w:noProof/>
          <w:sz w:val="20"/>
          <w:szCs w:val="20"/>
          <w:lang w:val="en-GB" w:eastAsia="sl-SI"/>
        </w:rPr>
      </w:r>
      <w:r w:rsidR="0049342A" w:rsidRPr="00625137">
        <w:rPr>
          <w:rFonts w:ascii="Calibri" w:eastAsia="Times New Roman" w:hAnsi="Calibri" w:cs="Calibri"/>
          <w:noProof/>
          <w:sz w:val="20"/>
          <w:szCs w:val="20"/>
          <w:lang w:val="en-GB" w:eastAsia="sl-SI"/>
        </w:rPr>
        <w:fldChar w:fldCharType="separate"/>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who shall also be responsible for the performance of the Services under this Contract. The contact person shall be </w:t>
      </w:r>
      <w:r w:rsidR="0049342A"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0049342A" w:rsidRPr="00625137">
        <w:rPr>
          <w:rFonts w:ascii="Calibri" w:eastAsia="Times New Roman" w:hAnsi="Calibri" w:cs="Calibri"/>
          <w:noProof/>
          <w:sz w:val="20"/>
          <w:szCs w:val="20"/>
          <w:lang w:val="en-GB" w:eastAsia="sl-SI"/>
        </w:rPr>
        <w:instrText xml:space="preserve"> FORMTEXT </w:instrText>
      </w:r>
      <w:r w:rsidR="0049342A" w:rsidRPr="00625137">
        <w:rPr>
          <w:rFonts w:ascii="Calibri" w:eastAsia="Times New Roman" w:hAnsi="Calibri" w:cs="Calibri"/>
          <w:noProof/>
          <w:sz w:val="20"/>
          <w:szCs w:val="20"/>
          <w:lang w:val="en-GB" w:eastAsia="sl-SI"/>
        </w:rPr>
      </w:r>
      <w:r w:rsidR="0049342A" w:rsidRPr="00625137">
        <w:rPr>
          <w:rFonts w:ascii="Calibri" w:eastAsia="Times New Roman" w:hAnsi="Calibri" w:cs="Calibri"/>
          <w:noProof/>
          <w:sz w:val="20"/>
          <w:szCs w:val="20"/>
          <w:lang w:val="en-GB" w:eastAsia="sl-SI"/>
        </w:rPr>
        <w:fldChar w:fldCharType="separate"/>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e-mail: </w:t>
      </w:r>
      <w:r w:rsidR="0049342A"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0049342A" w:rsidRPr="00625137">
        <w:rPr>
          <w:rFonts w:ascii="Calibri" w:eastAsia="Times New Roman" w:hAnsi="Calibri" w:cs="Calibri"/>
          <w:noProof/>
          <w:sz w:val="20"/>
          <w:szCs w:val="20"/>
          <w:lang w:val="en-GB" w:eastAsia="sl-SI"/>
        </w:rPr>
        <w:instrText xml:space="preserve"> FORMTEXT </w:instrText>
      </w:r>
      <w:r w:rsidR="0049342A" w:rsidRPr="00625137">
        <w:rPr>
          <w:rFonts w:ascii="Calibri" w:eastAsia="Times New Roman" w:hAnsi="Calibri" w:cs="Calibri"/>
          <w:noProof/>
          <w:sz w:val="20"/>
          <w:szCs w:val="20"/>
          <w:lang w:val="en-GB" w:eastAsia="sl-SI"/>
        </w:rPr>
      </w:r>
      <w:r w:rsidR="0049342A" w:rsidRPr="00625137">
        <w:rPr>
          <w:rFonts w:ascii="Calibri" w:eastAsia="Times New Roman" w:hAnsi="Calibri" w:cs="Calibri"/>
          <w:noProof/>
          <w:sz w:val="20"/>
          <w:szCs w:val="20"/>
          <w:lang w:val="en-GB" w:eastAsia="sl-SI"/>
        </w:rPr>
        <w:fldChar w:fldCharType="separate"/>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t> </w:t>
      </w:r>
      <w:r w:rsidR="0049342A" w:rsidRPr="00625137">
        <w:rPr>
          <w:rFonts w:ascii="Calibri" w:eastAsia="Times New Roman" w:hAnsi="Calibri" w:cs="Calibri"/>
          <w:noProof/>
          <w:sz w:val="20"/>
          <w:szCs w:val="20"/>
          <w:lang w:val="en-GB" w:eastAsia="sl-SI"/>
        </w:rPr>
        <w:fldChar w:fldCharType="end"/>
      </w:r>
      <w:r w:rsidR="0049342A" w:rsidRPr="00625137">
        <w:rPr>
          <w:rFonts w:ascii="Calibri" w:eastAsia="Times New Roman" w:hAnsi="Calibri" w:cs="Calibri"/>
          <w:noProof/>
          <w:sz w:val="20"/>
          <w:szCs w:val="20"/>
          <w:lang w:val="en-GB" w:eastAsia="sl-SI"/>
        </w:rPr>
        <w:t>.</w:t>
      </w:r>
    </w:p>
    <w:p w14:paraId="1D898F04"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41405F79"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5D9B88AF" w14:textId="7A9108D7" w:rsidR="00E12C0E" w:rsidRPr="00625137" w:rsidRDefault="0049342A" w:rsidP="009329A0">
      <w:pPr>
        <w:widowControl/>
        <w:spacing w:line="240" w:lineRule="auto"/>
        <w:jc w:val="center"/>
        <w:rPr>
          <w:b/>
          <w:sz w:val="20"/>
          <w:lang w:val="en-GB"/>
        </w:rPr>
      </w:pPr>
      <w:r w:rsidRPr="00625137">
        <w:rPr>
          <w:rFonts w:eastAsia="Times New Roman" w:cs="Times New Roman"/>
          <w:b/>
          <w:noProof/>
          <w:sz w:val="20"/>
          <w:szCs w:val="24"/>
          <w:lang w:val="en-GB" w:eastAsia="sl-SI"/>
        </w:rPr>
        <w:t>CONTRACT PRICE</w:t>
      </w:r>
    </w:p>
    <w:p w14:paraId="32D798B6" w14:textId="77777777" w:rsidR="00E12C0E" w:rsidRPr="00625137" w:rsidRDefault="00E12C0E" w:rsidP="00463316">
      <w:pPr>
        <w:widowControl/>
        <w:spacing w:line="240" w:lineRule="auto"/>
        <w:jc w:val="both"/>
        <w:rPr>
          <w:rFonts w:eastAsia="Times New Roman" w:cs="Times New Roman"/>
          <w:noProof/>
          <w:sz w:val="20"/>
          <w:szCs w:val="24"/>
          <w:lang w:val="en-GB" w:eastAsia="sl-SI"/>
        </w:rPr>
      </w:pPr>
    </w:p>
    <w:p w14:paraId="140A509E" w14:textId="15C2C271" w:rsidR="00E12C0E" w:rsidRPr="00625137" w:rsidRDefault="00331BC4" w:rsidP="00331BC4">
      <w:pPr>
        <w:widowControl/>
        <w:spacing w:line="240" w:lineRule="auto"/>
        <w:jc w:val="center"/>
        <w:rPr>
          <w:rFonts w:eastAsia="Times New Roman" w:cstheme="minorHAnsi"/>
          <w:bCs/>
          <w:iCs/>
          <w:sz w:val="20"/>
          <w:szCs w:val="20"/>
          <w:lang w:val="en-GB" w:eastAsia="sl-SI"/>
        </w:rPr>
      </w:pPr>
      <w:r w:rsidRPr="00625137">
        <w:rPr>
          <w:rFonts w:eastAsia="Times New Roman" w:cstheme="minorHAnsi"/>
          <w:bCs/>
          <w:iCs/>
          <w:sz w:val="20"/>
          <w:szCs w:val="20"/>
          <w:lang w:val="en-GB" w:eastAsia="sl-SI"/>
        </w:rPr>
        <w:t>Article 9</w:t>
      </w:r>
    </w:p>
    <w:p w14:paraId="6AC37059" w14:textId="77777777" w:rsidR="00E12C0E" w:rsidRPr="00625137" w:rsidRDefault="00E12C0E" w:rsidP="009329A0">
      <w:pPr>
        <w:widowControl/>
        <w:spacing w:line="240" w:lineRule="auto"/>
        <w:jc w:val="center"/>
        <w:rPr>
          <w:rFonts w:eastAsia="Times New Roman" w:cstheme="minorHAnsi"/>
          <w:bCs/>
          <w:iCs/>
          <w:sz w:val="20"/>
          <w:szCs w:val="20"/>
          <w:lang w:val="en-GB" w:eastAsia="sl-SI"/>
        </w:rPr>
      </w:pPr>
    </w:p>
    <w:p w14:paraId="0CE0A2A2" w14:textId="7E9664EA" w:rsidR="00B77B33" w:rsidRPr="00625137" w:rsidRDefault="0049342A" w:rsidP="00B77B33">
      <w:pPr>
        <w:widowControl/>
        <w:numPr>
          <w:ilvl w:val="0"/>
          <w:numId w:val="16"/>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The total price for the Services under this Contract shall amount to EUR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excluding VAT, as set out in the Contractor's Tender dated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of which</w:t>
      </w:r>
      <w:r w:rsidR="00B77B33" w:rsidRPr="00625137">
        <w:rPr>
          <w:rFonts w:ascii="Calibri" w:eastAsia="Times New Roman" w:hAnsi="Calibri" w:cs="Calibri"/>
          <w:noProof/>
          <w:sz w:val="20"/>
          <w:szCs w:val="20"/>
          <w:lang w:val="en-GB" w:eastAsia="sl-SI"/>
        </w:rPr>
        <w:t>:</w:t>
      </w:r>
    </w:p>
    <w:p w14:paraId="20CBD89A" w14:textId="715E1BB5" w:rsidR="00B77B33" w:rsidRPr="00625137" w:rsidRDefault="0049342A" w:rsidP="00B77B33">
      <w:pPr>
        <w:pStyle w:val="Odstavekseznama"/>
        <w:widowControl/>
        <w:numPr>
          <w:ilvl w:val="0"/>
          <w:numId w:val="44"/>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Item 1 of the </w:t>
      </w:r>
      <w:r w:rsidR="0006774D">
        <w:rPr>
          <w:rFonts w:ascii="Calibri" w:eastAsia="Times New Roman" w:hAnsi="Calibri" w:cs="Calibri"/>
          <w:noProof/>
          <w:sz w:val="20"/>
          <w:szCs w:val="20"/>
          <w:lang w:val="en-GB" w:eastAsia="sl-SI"/>
        </w:rPr>
        <w:t>Pro-forma invoice</w:t>
      </w:r>
      <w:r w:rsidRPr="00625137">
        <w:rPr>
          <w:rFonts w:ascii="Calibri" w:eastAsia="Times New Roman" w:hAnsi="Calibri" w:cs="Calibri"/>
          <w:noProof/>
          <w:sz w:val="20"/>
          <w:szCs w:val="20"/>
          <w:lang w:val="en-GB" w:eastAsia="sl-SI"/>
        </w:rPr>
        <w:t xml:space="preserve"> (Report and Presentation): EUR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excluding VAT</w:t>
      </w:r>
      <w:r w:rsidR="00B77B33" w:rsidRPr="00625137">
        <w:rPr>
          <w:rFonts w:ascii="Calibri" w:eastAsia="Times New Roman" w:hAnsi="Calibri" w:cs="Calibri"/>
          <w:noProof/>
          <w:sz w:val="20"/>
          <w:szCs w:val="20"/>
          <w:lang w:val="en-GB" w:eastAsia="sl-SI"/>
        </w:rPr>
        <w:t>,</w:t>
      </w:r>
    </w:p>
    <w:p w14:paraId="66B9F3F3" w14:textId="4259D615" w:rsidR="00E12C0E" w:rsidRPr="00625137" w:rsidRDefault="0049342A" w:rsidP="00B77B33">
      <w:pPr>
        <w:pStyle w:val="Odstavekseznama"/>
        <w:widowControl/>
        <w:numPr>
          <w:ilvl w:val="0"/>
          <w:numId w:val="44"/>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Item 2 of the </w:t>
      </w:r>
      <w:r w:rsidR="0006774D">
        <w:rPr>
          <w:rFonts w:ascii="Calibri" w:eastAsia="Times New Roman" w:hAnsi="Calibri" w:cs="Calibri"/>
          <w:noProof/>
          <w:sz w:val="20"/>
          <w:szCs w:val="20"/>
          <w:lang w:val="en-GB" w:eastAsia="sl-SI"/>
        </w:rPr>
        <w:t>Pro-forma invoice</w:t>
      </w:r>
      <w:r w:rsidR="0006774D" w:rsidRPr="00625137" w:rsidDel="0006774D">
        <w:rPr>
          <w:rFonts w:ascii="Calibri" w:eastAsia="Times New Roman" w:hAnsi="Calibri" w:cs="Calibri"/>
          <w:noProof/>
          <w:sz w:val="20"/>
          <w:szCs w:val="20"/>
          <w:lang w:val="en-GB" w:eastAsia="sl-SI"/>
        </w:rPr>
        <w:t xml:space="preserve"> </w:t>
      </w:r>
      <w:r w:rsidRPr="00625137">
        <w:rPr>
          <w:rFonts w:ascii="Calibri" w:eastAsia="Times New Roman" w:hAnsi="Calibri" w:cs="Calibri"/>
          <w:noProof/>
          <w:sz w:val="20"/>
          <w:szCs w:val="20"/>
          <w:lang w:val="en-GB" w:eastAsia="sl-SI"/>
        </w:rPr>
        <w:t xml:space="preserve">(Consultancy and Support Services): EUR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excluding VAT</w:t>
      </w:r>
      <w:r w:rsidR="00B77B33" w:rsidRPr="00625137">
        <w:rPr>
          <w:rFonts w:ascii="Calibri" w:eastAsia="Times New Roman" w:hAnsi="Calibri" w:cs="Calibri"/>
          <w:noProof/>
          <w:sz w:val="20"/>
          <w:szCs w:val="20"/>
          <w:lang w:val="en-GB" w:eastAsia="sl-SI"/>
        </w:rPr>
        <w:t>,</w:t>
      </w:r>
    </w:p>
    <w:p w14:paraId="3F55695C" w14:textId="0B76A9B1" w:rsidR="00B77B33" w:rsidRPr="00625137" w:rsidRDefault="0049342A" w:rsidP="008F233A">
      <w:pPr>
        <w:pStyle w:val="Odstavekseznama"/>
        <w:widowControl/>
        <w:numPr>
          <w:ilvl w:val="0"/>
          <w:numId w:val="44"/>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Item 3 of the </w:t>
      </w:r>
      <w:r w:rsidR="0006774D">
        <w:rPr>
          <w:rFonts w:ascii="Calibri" w:eastAsia="Times New Roman" w:hAnsi="Calibri" w:cs="Calibri"/>
          <w:noProof/>
          <w:sz w:val="20"/>
          <w:szCs w:val="20"/>
          <w:lang w:val="en-GB" w:eastAsia="sl-SI"/>
        </w:rPr>
        <w:t>Pro-forma invoice</w:t>
      </w:r>
      <w:r w:rsidR="0006774D" w:rsidRPr="00625137" w:rsidDel="0006774D">
        <w:rPr>
          <w:rFonts w:ascii="Calibri" w:eastAsia="Times New Roman" w:hAnsi="Calibri" w:cs="Calibri"/>
          <w:noProof/>
          <w:sz w:val="20"/>
          <w:szCs w:val="20"/>
          <w:lang w:val="en-GB" w:eastAsia="sl-SI"/>
        </w:rPr>
        <w:t xml:space="preserve"> </w:t>
      </w:r>
      <w:r w:rsidRPr="00625137">
        <w:rPr>
          <w:rFonts w:ascii="Calibri" w:eastAsia="Times New Roman" w:hAnsi="Calibri" w:cs="Calibri"/>
          <w:noProof/>
          <w:sz w:val="20"/>
          <w:szCs w:val="20"/>
          <w:lang w:val="en-GB" w:eastAsia="sl-SI"/>
        </w:rPr>
        <w:t xml:space="preserve">(Two-day Meeting in Slovenia): EUR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excluding VAT</w:t>
      </w:r>
      <w:r w:rsidR="00B77B33" w:rsidRPr="00625137">
        <w:rPr>
          <w:rFonts w:ascii="Calibri" w:eastAsia="Times New Roman" w:hAnsi="Calibri" w:cs="Calibri"/>
          <w:noProof/>
          <w:sz w:val="20"/>
          <w:szCs w:val="20"/>
          <w:lang w:val="en-GB" w:eastAsia="sl-SI"/>
        </w:rPr>
        <w:t>.</w:t>
      </w:r>
    </w:p>
    <w:p w14:paraId="06D0A785" w14:textId="29B8C603" w:rsidR="00E12C0E" w:rsidRPr="00625137" w:rsidRDefault="00E12C0E" w:rsidP="009329A0">
      <w:pPr>
        <w:widowControl/>
        <w:spacing w:line="240" w:lineRule="auto"/>
        <w:ind w:left="360"/>
        <w:jc w:val="both"/>
        <w:rPr>
          <w:rFonts w:ascii="Calibri" w:eastAsia="Times New Roman" w:hAnsi="Calibri" w:cs="Calibri"/>
          <w:noProof/>
          <w:sz w:val="20"/>
          <w:szCs w:val="20"/>
          <w:lang w:val="en-GB" w:eastAsia="sl-SI"/>
        </w:rPr>
      </w:pPr>
    </w:p>
    <w:p w14:paraId="00F8FE27" w14:textId="7BDBB4F4" w:rsidR="00B77B33" w:rsidRPr="00625137" w:rsidRDefault="0049342A" w:rsidP="00B77B33">
      <w:pPr>
        <w:widowControl/>
        <w:numPr>
          <w:ilvl w:val="0"/>
          <w:numId w:val="16"/>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The unit prices shall be fixed and shall remain unchanged throughout the duration of this Contract. The Services under Item 2 of the </w:t>
      </w:r>
      <w:r w:rsidR="0006774D">
        <w:rPr>
          <w:rFonts w:ascii="Calibri" w:eastAsia="Times New Roman" w:hAnsi="Calibri" w:cs="Calibri"/>
          <w:noProof/>
          <w:sz w:val="20"/>
          <w:szCs w:val="20"/>
          <w:lang w:val="en-GB" w:eastAsia="sl-SI"/>
        </w:rPr>
        <w:t>Pro-forma invoice</w:t>
      </w:r>
      <w:r w:rsidR="0006774D" w:rsidRPr="00625137" w:rsidDel="0006774D">
        <w:rPr>
          <w:rFonts w:ascii="Calibri" w:eastAsia="Times New Roman" w:hAnsi="Calibri" w:cs="Calibri"/>
          <w:noProof/>
          <w:sz w:val="20"/>
          <w:szCs w:val="20"/>
          <w:lang w:val="en-GB" w:eastAsia="sl-SI"/>
        </w:rPr>
        <w:t xml:space="preserve"> </w:t>
      </w:r>
      <w:r w:rsidRPr="00625137">
        <w:rPr>
          <w:rFonts w:ascii="Calibri" w:eastAsia="Times New Roman" w:hAnsi="Calibri" w:cs="Calibri"/>
          <w:noProof/>
          <w:sz w:val="20"/>
          <w:szCs w:val="20"/>
          <w:lang w:val="en-GB" w:eastAsia="sl-SI"/>
        </w:rPr>
        <w:t xml:space="preserve">(Consultancy and Support Services) and Item 3 of the </w:t>
      </w:r>
      <w:r w:rsidR="0006774D">
        <w:rPr>
          <w:rFonts w:ascii="Calibri" w:eastAsia="Times New Roman" w:hAnsi="Calibri" w:cs="Calibri"/>
          <w:noProof/>
          <w:sz w:val="20"/>
          <w:szCs w:val="20"/>
          <w:lang w:val="en-GB" w:eastAsia="sl-SI"/>
        </w:rPr>
        <w:t>Pro-forma invoice</w:t>
      </w:r>
      <w:r w:rsidR="0006774D" w:rsidRPr="00625137" w:rsidDel="0006774D">
        <w:rPr>
          <w:rFonts w:ascii="Calibri" w:eastAsia="Times New Roman" w:hAnsi="Calibri" w:cs="Calibri"/>
          <w:noProof/>
          <w:sz w:val="20"/>
          <w:szCs w:val="20"/>
          <w:lang w:val="en-GB" w:eastAsia="sl-SI"/>
        </w:rPr>
        <w:t xml:space="preserve"> </w:t>
      </w:r>
      <w:r w:rsidRPr="00625137">
        <w:rPr>
          <w:rFonts w:ascii="Calibri" w:eastAsia="Times New Roman" w:hAnsi="Calibri" w:cs="Calibri"/>
          <w:noProof/>
          <w:sz w:val="20"/>
          <w:szCs w:val="20"/>
          <w:lang w:val="en-GB" w:eastAsia="sl-SI"/>
        </w:rPr>
        <w:t>(Two-day Meeting in Slovenia) shall be invoiced according to the actual volume of Services performed</w:t>
      </w:r>
      <w:r w:rsidR="00B77B33" w:rsidRPr="00625137">
        <w:rPr>
          <w:rFonts w:ascii="Calibri" w:eastAsia="Times New Roman" w:hAnsi="Calibri" w:cs="Calibri"/>
          <w:noProof/>
          <w:sz w:val="20"/>
          <w:szCs w:val="20"/>
          <w:lang w:val="en-GB" w:eastAsia="sl-SI"/>
        </w:rPr>
        <w:t xml:space="preserve">. </w:t>
      </w:r>
    </w:p>
    <w:p w14:paraId="30911D7C" w14:textId="4A24E0F5" w:rsidR="00B77B33" w:rsidRPr="00625137" w:rsidRDefault="00B77B33" w:rsidP="009329A0">
      <w:pPr>
        <w:widowControl/>
        <w:spacing w:line="240" w:lineRule="auto"/>
        <w:ind w:left="360"/>
        <w:jc w:val="both"/>
        <w:rPr>
          <w:rFonts w:ascii="Calibri" w:eastAsia="Times New Roman" w:hAnsi="Calibri" w:cs="Calibri"/>
          <w:noProof/>
          <w:sz w:val="20"/>
          <w:szCs w:val="20"/>
          <w:lang w:val="en-GB" w:eastAsia="sl-SI"/>
        </w:rPr>
      </w:pPr>
    </w:p>
    <w:p w14:paraId="6910328F" w14:textId="2176EE6D" w:rsidR="00B77B33" w:rsidRPr="00625137" w:rsidRDefault="0049342A" w:rsidP="00B77B33">
      <w:pPr>
        <w:widowControl/>
        <w:numPr>
          <w:ilvl w:val="0"/>
          <w:numId w:val="16"/>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VAT shall be charged in accordance with the applicable legislation</w:t>
      </w:r>
      <w:r w:rsidR="00B77B33" w:rsidRPr="00625137">
        <w:rPr>
          <w:rFonts w:ascii="Calibri" w:eastAsia="Times New Roman" w:hAnsi="Calibri" w:cs="Calibri"/>
          <w:noProof/>
          <w:sz w:val="20"/>
          <w:szCs w:val="20"/>
          <w:lang w:val="en-GB" w:eastAsia="sl-SI"/>
        </w:rPr>
        <w:t>.</w:t>
      </w:r>
    </w:p>
    <w:p w14:paraId="03D6F8B7" w14:textId="77777777" w:rsidR="00B77B33" w:rsidRPr="00625137" w:rsidRDefault="00B77B33" w:rsidP="009329A0">
      <w:pPr>
        <w:widowControl/>
        <w:spacing w:line="240" w:lineRule="auto"/>
        <w:ind w:left="360"/>
        <w:jc w:val="both"/>
        <w:rPr>
          <w:rFonts w:ascii="Calibri" w:eastAsia="Times New Roman" w:hAnsi="Calibri" w:cs="Calibri"/>
          <w:noProof/>
          <w:sz w:val="20"/>
          <w:szCs w:val="20"/>
          <w:lang w:val="en-GB" w:eastAsia="sl-SI"/>
        </w:rPr>
      </w:pPr>
    </w:p>
    <w:p w14:paraId="0DB73E8F" w14:textId="62ABC3DD" w:rsidR="00E12C0E" w:rsidRPr="00625137" w:rsidRDefault="0049342A" w:rsidP="00463316">
      <w:pPr>
        <w:widowControl/>
        <w:numPr>
          <w:ilvl w:val="0"/>
          <w:numId w:val="16"/>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The Parties agree that all costs incurred by the Contractor are included in the Contract Price. The price set out in the Contractor's Tender includes all taxes, duties and expenses, including any travel and accommodation costs</w:t>
      </w:r>
      <w:r w:rsidR="00B77B33" w:rsidRPr="00625137">
        <w:rPr>
          <w:rFonts w:ascii="Calibri" w:eastAsia="Times New Roman" w:hAnsi="Calibri" w:cs="Calibri"/>
          <w:noProof/>
          <w:sz w:val="20"/>
          <w:szCs w:val="20"/>
          <w:lang w:val="en-GB" w:eastAsia="sl-SI"/>
        </w:rPr>
        <w:t xml:space="preserve">. </w:t>
      </w:r>
    </w:p>
    <w:p w14:paraId="553A699A" w14:textId="77777777" w:rsidR="00681503" w:rsidRPr="00625137" w:rsidRDefault="00681503" w:rsidP="008F233A">
      <w:pPr>
        <w:widowControl/>
        <w:spacing w:line="240" w:lineRule="auto"/>
        <w:jc w:val="both"/>
        <w:rPr>
          <w:rFonts w:ascii="Calibri" w:eastAsia="Times New Roman" w:hAnsi="Calibri" w:cs="Calibri"/>
          <w:noProof/>
          <w:sz w:val="20"/>
          <w:szCs w:val="20"/>
          <w:lang w:val="en-GB" w:eastAsia="sl-SI"/>
        </w:rPr>
      </w:pPr>
    </w:p>
    <w:p w14:paraId="58A42009" w14:textId="61C894B5" w:rsidR="00E12C0E" w:rsidRPr="00625137" w:rsidRDefault="0049342A" w:rsidP="00463316">
      <w:pPr>
        <w:widowControl/>
        <w:numPr>
          <w:ilvl w:val="0"/>
          <w:numId w:val="16"/>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If the Contractor performs its obligations only partially or performs them inadequately, the Contracting Authority shall be entitled to a proportionate reduction of the Contract Price corresponding to the extent and quality of the performance. In such case, the Contracting Authority shall reject the issued e-invoice within eight (8) days of its receipt and shall state the reasons for such rejection</w:t>
      </w:r>
      <w:r w:rsidR="00681503" w:rsidRPr="00625137">
        <w:rPr>
          <w:rFonts w:ascii="Calibri" w:eastAsia="Times New Roman" w:hAnsi="Calibri" w:cs="Calibri"/>
          <w:noProof/>
          <w:sz w:val="20"/>
          <w:szCs w:val="20"/>
          <w:lang w:val="en-GB" w:eastAsia="sl-SI"/>
        </w:rPr>
        <w:t xml:space="preserve">.  </w:t>
      </w:r>
    </w:p>
    <w:p w14:paraId="2B6DCD0A" w14:textId="77777777" w:rsidR="00E12C0E" w:rsidRPr="00625137" w:rsidRDefault="00E12C0E" w:rsidP="00463316">
      <w:pPr>
        <w:widowControl/>
        <w:spacing w:line="240" w:lineRule="auto"/>
        <w:jc w:val="both"/>
        <w:rPr>
          <w:rFonts w:eastAsia="Times New Roman" w:cstheme="minorHAnsi"/>
          <w:bCs/>
          <w:iCs/>
          <w:sz w:val="20"/>
          <w:szCs w:val="20"/>
          <w:lang w:val="en-GB" w:eastAsia="sl-SI"/>
        </w:rPr>
      </w:pPr>
    </w:p>
    <w:p w14:paraId="69BDCA81" w14:textId="77777777" w:rsidR="00E12C0E" w:rsidRPr="00625137" w:rsidRDefault="00E12C0E" w:rsidP="009329A0">
      <w:pPr>
        <w:widowControl/>
        <w:spacing w:line="240" w:lineRule="auto"/>
        <w:jc w:val="both"/>
        <w:rPr>
          <w:rFonts w:eastAsia="Times New Roman" w:cs="Times New Roman"/>
          <w:b/>
          <w:noProof/>
          <w:sz w:val="20"/>
          <w:szCs w:val="24"/>
          <w:lang w:val="en-GB" w:eastAsia="sl-SI"/>
        </w:rPr>
      </w:pPr>
    </w:p>
    <w:p w14:paraId="310E9978" w14:textId="413BF44D" w:rsidR="00E12C0E" w:rsidRPr="00625137" w:rsidRDefault="00E12C0E" w:rsidP="009329A0">
      <w:pPr>
        <w:widowControl/>
        <w:spacing w:line="240" w:lineRule="auto"/>
        <w:jc w:val="center"/>
        <w:rPr>
          <w:b/>
          <w:sz w:val="20"/>
          <w:lang w:val="en-GB"/>
        </w:rPr>
      </w:pPr>
      <w:r w:rsidRPr="00625137">
        <w:rPr>
          <w:rFonts w:eastAsia="Times New Roman" w:cs="Times New Roman"/>
          <w:b/>
          <w:noProof/>
          <w:sz w:val="20"/>
          <w:szCs w:val="24"/>
          <w:lang w:val="en-GB" w:eastAsia="sl-SI"/>
        </w:rPr>
        <w:t>P</w:t>
      </w:r>
      <w:r w:rsidR="0049342A" w:rsidRPr="00625137">
        <w:rPr>
          <w:rFonts w:eastAsia="Times New Roman" w:cs="Times New Roman"/>
          <w:b/>
          <w:noProof/>
          <w:sz w:val="20"/>
          <w:szCs w:val="24"/>
          <w:lang w:val="en-GB" w:eastAsia="sl-SI"/>
        </w:rPr>
        <w:t>AYMENT TERMS AND PAYMENT SCHEDULE</w:t>
      </w:r>
    </w:p>
    <w:p w14:paraId="18226BEF" w14:textId="77777777" w:rsidR="00E12C0E" w:rsidRPr="00625137" w:rsidRDefault="00E12C0E" w:rsidP="009329A0">
      <w:pPr>
        <w:widowControl/>
        <w:spacing w:line="240" w:lineRule="auto"/>
        <w:jc w:val="center"/>
        <w:rPr>
          <w:rFonts w:eastAsia="Times New Roman" w:cs="Times New Roman"/>
          <w:b/>
          <w:noProof/>
          <w:sz w:val="20"/>
          <w:szCs w:val="24"/>
          <w:lang w:val="en-GB" w:eastAsia="sl-SI"/>
        </w:rPr>
      </w:pPr>
    </w:p>
    <w:p w14:paraId="7B937368" w14:textId="7E66EB3C" w:rsidR="00E12C0E" w:rsidRPr="00625137" w:rsidRDefault="00331BC4" w:rsidP="00331BC4">
      <w:pPr>
        <w:widowControl/>
        <w:spacing w:line="240" w:lineRule="auto"/>
        <w:jc w:val="center"/>
        <w:rPr>
          <w:sz w:val="20"/>
          <w:lang w:val="en-GB"/>
        </w:rPr>
      </w:pPr>
      <w:r w:rsidRPr="00625137">
        <w:rPr>
          <w:sz w:val="20"/>
          <w:lang w:val="en-GB"/>
        </w:rPr>
        <w:lastRenderedPageBreak/>
        <w:t>Article 10</w:t>
      </w:r>
    </w:p>
    <w:p w14:paraId="62BF56D6"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61734BE6" w14:textId="06CADEA5" w:rsidR="00E12C0E" w:rsidRPr="00625137" w:rsidRDefault="0049342A" w:rsidP="006807EE">
      <w:pPr>
        <w:widowControl/>
        <w:numPr>
          <w:ilvl w:val="0"/>
          <w:numId w:val="7"/>
        </w:numPr>
        <w:spacing w:line="240" w:lineRule="auto"/>
        <w:ind w:left="357" w:hanging="357"/>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The Contractor shall issue electronic invoices (e-invoices) to the Contracting Authority for the Services performed under this Contract in accordance with the prices set out in paragraph (1) of the preceding Article, following completion of the relevant Services. Each e-invoice shall be based on the Contractor's written report specifying the Services performed, as approved by the Contracting Authority</w:t>
      </w:r>
      <w:r w:rsidR="00B77B33" w:rsidRPr="00625137">
        <w:rPr>
          <w:rFonts w:ascii="Calibri" w:eastAsia="Times New Roman" w:hAnsi="Calibri" w:cs="Calibri"/>
          <w:noProof/>
          <w:sz w:val="20"/>
          <w:szCs w:val="20"/>
          <w:lang w:val="en-GB" w:eastAsia="sl-SI"/>
        </w:rPr>
        <w:t>.</w:t>
      </w:r>
    </w:p>
    <w:p w14:paraId="5E3FF060" w14:textId="5B243E3B" w:rsidR="00E12C0E" w:rsidRPr="00625137" w:rsidRDefault="00E12C0E" w:rsidP="00463316">
      <w:pPr>
        <w:widowControl/>
        <w:spacing w:line="240" w:lineRule="auto"/>
        <w:jc w:val="both"/>
        <w:rPr>
          <w:rFonts w:ascii="Calibri" w:eastAsia="Times New Roman" w:hAnsi="Calibri" w:cs="Calibri"/>
          <w:noProof/>
          <w:sz w:val="20"/>
          <w:szCs w:val="20"/>
          <w:lang w:val="en-GB" w:eastAsia="sl-SI"/>
        </w:rPr>
      </w:pPr>
    </w:p>
    <w:p w14:paraId="55F58357" w14:textId="18DDCE80" w:rsidR="00E12C0E" w:rsidRPr="00625137" w:rsidRDefault="0049342A" w:rsidP="00463316">
      <w:pPr>
        <w:widowControl/>
        <w:numPr>
          <w:ilvl w:val="0"/>
          <w:numId w:val="7"/>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The Contractor shall state on each e-invoice whether it is liable for VAT pursuant to the legislation governing value added tax</w:t>
      </w:r>
      <w:r w:rsidR="00E12C0E" w:rsidRPr="00625137">
        <w:rPr>
          <w:rFonts w:ascii="Calibri" w:eastAsia="Times New Roman" w:hAnsi="Calibri" w:cs="Calibri"/>
          <w:noProof/>
          <w:sz w:val="20"/>
          <w:szCs w:val="20"/>
          <w:lang w:val="en-GB" w:eastAsia="sl-SI"/>
        </w:rPr>
        <w:t>.</w:t>
      </w:r>
    </w:p>
    <w:p w14:paraId="46BC9319" w14:textId="77777777" w:rsidR="00E12C0E" w:rsidRPr="00625137" w:rsidRDefault="00E12C0E" w:rsidP="006807EE">
      <w:pPr>
        <w:widowControl/>
        <w:spacing w:line="240" w:lineRule="auto"/>
        <w:jc w:val="both"/>
        <w:rPr>
          <w:rFonts w:eastAsia="Times New Roman" w:cs="Times New Roman"/>
          <w:noProof/>
          <w:sz w:val="20"/>
          <w:szCs w:val="24"/>
          <w:lang w:val="en-GB" w:eastAsia="sl-SI"/>
        </w:rPr>
      </w:pPr>
    </w:p>
    <w:p w14:paraId="4B63EE8A" w14:textId="7BABEA4E" w:rsidR="00E12C0E" w:rsidRPr="00625137" w:rsidRDefault="00331BC4" w:rsidP="00331BC4">
      <w:pPr>
        <w:widowControl/>
        <w:spacing w:line="240" w:lineRule="auto"/>
        <w:jc w:val="center"/>
        <w:rPr>
          <w:rFonts w:eastAsia="Times New Roman" w:cstheme="minorHAnsi"/>
          <w:bCs/>
          <w:iCs/>
          <w:sz w:val="20"/>
          <w:szCs w:val="20"/>
          <w:lang w:val="en-GB" w:eastAsia="sl-SI"/>
        </w:rPr>
      </w:pPr>
      <w:r w:rsidRPr="00625137">
        <w:rPr>
          <w:rFonts w:eastAsia="Times New Roman" w:cstheme="minorHAnsi"/>
          <w:bCs/>
          <w:iCs/>
          <w:sz w:val="20"/>
          <w:szCs w:val="20"/>
          <w:lang w:val="en-GB" w:eastAsia="sl-SI"/>
        </w:rPr>
        <w:t>Article 11</w:t>
      </w:r>
    </w:p>
    <w:p w14:paraId="53C2F069" w14:textId="77777777" w:rsidR="00E12C0E" w:rsidRPr="00625137" w:rsidRDefault="00E12C0E" w:rsidP="009329A0">
      <w:pPr>
        <w:widowControl/>
        <w:spacing w:line="240" w:lineRule="auto"/>
        <w:jc w:val="center"/>
        <w:rPr>
          <w:rFonts w:eastAsia="Times New Roman" w:cstheme="minorHAnsi"/>
          <w:bCs/>
          <w:iCs/>
          <w:sz w:val="20"/>
          <w:szCs w:val="20"/>
          <w:lang w:val="en-GB" w:eastAsia="sl-SI"/>
        </w:rPr>
      </w:pPr>
    </w:p>
    <w:p w14:paraId="2C7C5F72" w14:textId="77777777" w:rsidR="0049342A" w:rsidRPr="00625137" w:rsidRDefault="0049342A" w:rsidP="00060E1A">
      <w:pPr>
        <w:widowControl/>
        <w:numPr>
          <w:ilvl w:val="0"/>
          <w:numId w:val="67"/>
        </w:numPr>
        <w:spacing w:line="240" w:lineRule="auto"/>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 xml:space="preserve">The Contracting Authority shall pay the issued e-invoices, which have been previously approved by the Contracting Authority’s contract manager, within thirty (30) days from the official date of receipt of each e-invoice to the Contractor’s transaction account IBAN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xml:space="preserve"> opened at bank </w:t>
      </w:r>
      <w:r w:rsidRPr="00625137">
        <w:rPr>
          <w:rFonts w:ascii="Calibri" w:eastAsia="Times New Roman" w:hAnsi="Calibri" w:cs="Calibri"/>
          <w:noProof/>
          <w:sz w:val="20"/>
          <w:szCs w:val="20"/>
          <w:lang w:val="en-GB" w:eastAsia="sl-SI"/>
        </w:rPr>
        <w:fldChar w:fldCharType="begin">
          <w:ffData>
            <w:name w:val="Besedilo12"/>
            <w:enabled/>
            <w:calcOnExit w:val="0"/>
            <w:textInput/>
          </w:ffData>
        </w:fldChar>
      </w:r>
      <w:r w:rsidRPr="00625137">
        <w:rPr>
          <w:rFonts w:ascii="Calibri" w:eastAsia="Times New Roman" w:hAnsi="Calibri" w:cs="Calibri"/>
          <w:noProof/>
          <w:sz w:val="20"/>
          <w:szCs w:val="20"/>
          <w:lang w:val="en-GB" w:eastAsia="sl-SI"/>
        </w:rPr>
        <w:instrText xml:space="preserve"> FORMTEXT </w:instrText>
      </w:r>
      <w:r w:rsidRPr="00625137">
        <w:rPr>
          <w:rFonts w:ascii="Calibri" w:eastAsia="Times New Roman" w:hAnsi="Calibri" w:cs="Calibri"/>
          <w:noProof/>
          <w:sz w:val="20"/>
          <w:szCs w:val="20"/>
          <w:lang w:val="en-GB" w:eastAsia="sl-SI"/>
        </w:rPr>
      </w:r>
      <w:r w:rsidRPr="00625137">
        <w:rPr>
          <w:rFonts w:ascii="Calibri" w:eastAsia="Times New Roman" w:hAnsi="Calibri" w:cs="Calibri"/>
          <w:noProof/>
          <w:sz w:val="20"/>
          <w:szCs w:val="20"/>
          <w:lang w:val="en-GB" w:eastAsia="sl-SI"/>
        </w:rPr>
        <w:fldChar w:fldCharType="separate"/>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t> </w:t>
      </w:r>
      <w:r w:rsidRPr="00625137">
        <w:rPr>
          <w:rFonts w:ascii="Calibri" w:eastAsia="Times New Roman" w:hAnsi="Calibri" w:cs="Calibri"/>
          <w:noProof/>
          <w:sz w:val="20"/>
          <w:szCs w:val="20"/>
          <w:lang w:val="en-GB" w:eastAsia="sl-SI"/>
        </w:rPr>
        <w:fldChar w:fldCharType="end"/>
      </w:r>
      <w:r w:rsidRPr="00625137">
        <w:rPr>
          <w:rFonts w:ascii="Calibri" w:eastAsia="Times New Roman" w:hAnsi="Calibri" w:cs="Calibri"/>
          <w:noProof/>
          <w:sz w:val="20"/>
          <w:szCs w:val="20"/>
          <w:lang w:val="en-GB" w:eastAsia="sl-SI"/>
        </w:rPr>
        <w:t>. In the case of a service complaint, payment shall be suspended until the complaint is resolved.</w:t>
      </w:r>
    </w:p>
    <w:p w14:paraId="3A6653FC" w14:textId="77777777" w:rsidR="0049342A" w:rsidRPr="00625137" w:rsidRDefault="0049342A" w:rsidP="0049342A">
      <w:pPr>
        <w:widowControl/>
        <w:spacing w:line="240" w:lineRule="auto"/>
        <w:jc w:val="both"/>
        <w:rPr>
          <w:rFonts w:ascii="Calibri" w:eastAsia="Times New Roman" w:hAnsi="Calibri" w:cs="Calibri"/>
          <w:noProof/>
          <w:sz w:val="20"/>
          <w:szCs w:val="20"/>
          <w:lang w:val="en-GB" w:eastAsia="sl-SI"/>
        </w:rPr>
      </w:pPr>
    </w:p>
    <w:p w14:paraId="02B0AD89" w14:textId="77777777" w:rsidR="0049342A" w:rsidRPr="00625137" w:rsidRDefault="0049342A" w:rsidP="00060E1A">
      <w:pPr>
        <w:widowControl/>
        <w:numPr>
          <w:ilvl w:val="0"/>
          <w:numId w:val="67"/>
        </w:numPr>
        <w:spacing w:line="240" w:lineRule="auto"/>
        <w:ind w:right="-2"/>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If the last day for payment is a non-working day, the first following working day shall be considered the due date.</w:t>
      </w:r>
    </w:p>
    <w:p w14:paraId="4EFE2315" w14:textId="77777777" w:rsidR="0049342A" w:rsidRPr="00625137" w:rsidRDefault="0049342A" w:rsidP="0049342A">
      <w:pPr>
        <w:widowControl/>
        <w:spacing w:line="240" w:lineRule="auto"/>
        <w:ind w:left="360" w:right="-2"/>
        <w:jc w:val="both"/>
        <w:rPr>
          <w:rFonts w:ascii="Calibri" w:eastAsia="Times New Roman" w:hAnsi="Calibri" w:cs="Calibri"/>
          <w:noProof/>
          <w:sz w:val="20"/>
          <w:szCs w:val="20"/>
          <w:lang w:val="en-GB" w:eastAsia="sl-SI"/>
        </w:rPr>
      </w:pPr>
    </w:p>
    <w:p w14:paraId="0694ACF5" w14:textId="77777777" w:rsidR="0049342A" w:rsidRPr="00625137" w:rsidRDefault="0049342A" w:rsidP="00060E1A">
      <w:pPr>
        <w:widowControl/>
        <w:numPr>
          <w:ilvl w:val="0"/>
          <w:numId w:val="67"/>
        </w:numPr>
        <w:spacing w:line="240" w:lineRule="auto"/>
        <w:ind w:right="-2"/>
        <w:jc w:val="both"/>
        <w:rPr>
          <w:rFonts w:ascii="Calibri" w:eastAsia="Times New Roman" w:hAnsi="Calibri" w:cs="Calibri"/>
          <w:noProof/>
          <w:sz w:val="20"/>
          <w:szCs w:val="20"/>
          <w:lang w:val="en-GB" w:eastAsia="sl-SI"/>
        </w:rPr>
      </w:pPr>
      <w:r w:rsidRPr="00625137">
        <w:rPr>
          <w:rFonts w:ascii="Calibri" w:eastAsia="Times New Roman" w:hAnsi="Calibri" w:cs="Calibri"/>
          <w:noProof/>
          <w:sz w:val="20"/>
          <w:szCs w:val="20"/>
          <w:lang w:val="en-GB" w:eastAsia="sl-SI"/>
        </w:rPr>
        <w:t>In case of late payment, the Contractor shall be entitled to statutory default interest from the due date of the e-invoice until the date of payment.</w:t>
      </w:r>
    </w:p>
    <w:p w14:paraId="10BBF2B2" w14:textId="77777777" w:rsidR="0049342A" w:rsidRPr="00625137" w:rsidRDefault="0049342A" w:rsidP="0049342A">
      <w:pPr>
        <w:widowControl/>
        <w:spacing w:line="240" w:lineRule="auto"/>
        <w:jc w:val="both"/>
        <w:rPr>
          <w:rFonts w:eastAsia="Times New Roman" w:cstheme="minorHAnsi"/>
          <w:bCs/>
          <w:iCs/>
          <w:sz w:val="20"/>
          <w:szCs w:val="20"/>
          <w:lang w:val="en-GB" w:eastAsia="sl-SI"/>
        </w:rPr>
      </w:pPr>
    </w:p>
    <w:p w14:paraId="155A5947" w14:textId="77777777" w:rsidR="0049342A" w:rsidRPr="00625137" w:rsidRDefault="0049342A" w:rsidP="0049342A">
      <w:pPr>
        <w:widowControl/>
        <w:spacing w:line="240" w:lineRule="auto"/>
        <w:jc w:val="both"/>
        <w:rPr>
          <w:rFonts w:eastAsia="Times New Roman" w:cstheme="minorHAnsi"/>
          <w:i/>
          <w:noProof/>
          <w:sz w:val="20"/>
          <w:szCs w:val="20"/>
          <w:lang w:val="en-GB" w:eastAsia="sl-SI"/>
        </w:rPr>
      </w:pPr>
      <w:r w:rsidRPr="00625137">
        <w:rPr>
          <w:rFonts w:eastAsia="Times New Roman" w:cstheme="minorHAnsi"/>
          <w:i/>
          <w:noProof/>
          <w:sz w:val="20"/>
          <w:szCs w:val="20"/>
          <w:lang w:val="en-GB" w:eastAsia="sl-SI"/>
        </w:rPr>
        <w:t>(Note: The provisions in this section shall be included in the contract only if the Contractor works with subcontractors. Otherwise, this section of the contract template relating to subcontracting shall be deleted.)</w:t>
      </w:r>
    </w:p>
    <w:p w14:paraId="461FBEA0" w14:textId="77777777" w:rsidR="0049342A" w:rsidRPr="00625137" w:rsidRDefault="0049342A" w:rsidP="0049342A">
      <w:pPr>
        <w:widowControl/>
        <w:spacing w:line="240" w:lineRule="auto"/>
        <w:jc w:val="both"/>
        <w:rPr>
          <w:rFonts w:eastAsia="Times New Roman" w:cstheme="minorHAnsi"/>
          <w:bCs/>
          <w:i/>
          <w:iCs/>
          <w:sz w:val="20"/>
          <w:szCs w:val="20"/>
          <w:lang w:val="en-GB" w:eastAsia="sl-SI"/>
        </w:rPr>
      </w:pPr>
    </w:p>
    <w:p w14:paraId="4AE0E50E" w14:textId="77777777" w:rsidR="0049342A" w:rsidRPr="00625137" w:rsidRDefault="0049342A" w:rsidP="0049342A">
      <w:pPr>
        <w:widowControl/>
        <w:spacing w:line="240" w:lineRule="auto"/>
        <w:jc w:val="both"/>
        <w:rPr>
          <w:rFonts w:cstheme="minorHAnsi"/>
          <w:i/>
          <w:sz w:val="20"/>
          <w:szCs w:val="20"/>
          <w:lang w:val="en-GB"/>
        </w:rPr>
      </w:pPr>
      <w:r w:rsidRPr="00625137">
        <w:rPr>
          <w:rFonts w:eastAsia="Times New Roman" w:cstheme="minorHAnsi"/>
          <w:i/>
          <w:noProof/>
          <w:sz w:val="20"/>
          <w:szCs w:val="20"/>
          <w:lang w:val="en-GB" w:eastAsia="sl-SI"/>
        </w:rPr>
        <w:t xml:space="preserve">In case of subcontracting with direct payment: </w:t>
      </w:r>
    </w:p>
    <w:p w14:paraId="30C01743" w14:textId="77777777" w:rsidR="0049342A" w:rsidRPr="00625137" w:rsidRDefault="0049342A" w:rsidP="0049342A">
      <w:pPr>
        <w:widowControl/>
        <w:spacing w:line="240" w:lineRule="auto"/>
        <w:jc w:val="both"/>
        <w:rPr>
          <w:rFonts w:eastAsia="Times New Roman" w:cstheme="minorHAnsi"/>
          <w:i/>
          <w:noProof/>
          <w:sz w:val="20"/>
          <w:szCs w:val="20"/>
          <w:lang w:val="en-GB" w:eastAsia="sl-SI"/>
        </w:rPr>
      </w:pPr>
    </w:p>
    <w:p w14:paraId="544942A0" w14:textId="77777777" w:rsidR="0049342A" w:rsidRPr="00625137" w:rsidRDefault="0049342A" w:rsidP="00060E1A">
      <w:pPr>
        <w:widowControl/>
        <w:numPr>
          <w:ilvl w:val="0"/>
          <w:numId w:val="67"/>
        </w:numPr>
        <w:spacing w:line="240" w:lineRule="auto"/>
        <w:jc w:val="both"/>
        <w:rPr>
          <w:rFonts w:eastAsia="Times New Roman" w:cs="Times New Roman"/>
          <w:i/>
          <w:noProof/>
          <w:sz w:val="20"/>
          <w:szCs w:val="24"/>
          <w:lang w:val="en-GB" w:eastAsia="sl-SI"/>
        </w:rPr>
      </w:pPr>
      <w:r w:rsidRPr="00625137">
        <w:rPr>
          <w:rFonts w:eastAsia="Times New Roman" w:cs="Times New Roman"/>
          <w:i/>
          <w:noProof/>
          <w:sz w:val="20"/>
          <w:szCs w:val="24"/>
          <w:lang w:val="en-GB" w:eastAsia="sl-SI"/>
        </w:rPr>
        <w:t xml:space="preserve">The Contractor authorises the Contracting Authority to pay the subcontractor directly on the basis of a confirmed e-invoice or situation approved by the Contractor. The subcontractor agrees that the Contracting Authority shall settle the subcontractor’s claim against the Contractor directly to the subcontractor’s transaction account IBAN </w:t>
      </w:r>
      <w:r w:rsidRPr="00625137">
        <w:rPr>
          <w:rFonts w:eastAsia="Times New Roman" w:cs="Times New Roman"/>
          <w:i/>
          <w:noProof/>
          <w:sz w:val="20"/>
          <w:szCs w:val="24"/>
          <w:lang w:val="en-GB" w:eastAsia="sl-SI"/>
        </w:rPr>
        <w:fldChar w:fldCharType="begin">
          <w:ffData>
            <w:name w:val="Besedilo12"/>
            <w:enabled/>
            <w:calcOnExit w:val="0"/>
            <w:textInput/>
          </w:ffData>
        </w:fldChar>
      </w:r>
      <w:r w:rsidRPr="00625137">
        <w:rPr>
          <w:rFonts w:eastAsia="Times New Roman" w:cs="Times New Roman"/>
          <w:i/>
          <w:noProof/>
          <w:sz w:val="20"/>
          <w:szCs w:val="24"/>
          <w:lang w:val="en-GB" w:eastAsia="sl-SI"/>
        </w:rPr>
        <w:instrText xml:space="preserve"> FORMTEXT </w:instrText>
      </w:r>
      <w:r w:rsidRPr="00625137">
        <w:rPr>
          <w:rFonts w:eastAsia="Times New Roman" w:cs="Times New Roman"/>
          <w:i/>
          <w:noProof/>
          <w:sz w:val="20"/>
          <w:szCs w:val="24"/>
          <w:lang w:val="en-GB" w:eastAsia="sl-SI"/>
        </w:rPr>
      </w:r>
      <w:r w:rsidRPr="00625137">
        <w:rPr>
          <w:rFonts w:eastAsia="Times New Roman" w:cs="Times New Roman"/>
          <w:i/>
          <w:noProof/>
          <w:sz w:val="20"/>
          <w:szCs w:val="24"/>
          <w:lang w:val="en-GB" w:eastAsia="sl-SI"/>
        </w:rPr>
        <w:fldChar w:fldCharType="separate"/>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fldChar w:fldCharType="end"/>
      </w:r>
      <w:r w:rsidRPr="00625137">
        <w:rPr>
          <w:rFonts w:eastAsia="Times New Roman" w:cs="Times New Roman"/>
          <w:i/>
          <w:noProof/>
          <w:sz w:val="20"/>
          <w:szCs w:val="24"/>
          <w:lang w:val="en-GB" w:eastAsia="sl-SI"/>
        </w:rPr>
        <w:t xml:space="preserve"> opened at bank </w:t>
      </w:r>
      <w:r w:rsidRPr="00625137">
        <w:rPr>
          <w:rFonts w:eastAsia="Times New Roman" w:cs="Times New Roman"/>
          <w:i/>
          <w:noProof/>
          <w:sz w:val="20"/>
          <w:szCs w:val="24"/>
          <w:lang w:val="en-GB" w:eastAsia="sl-SI"/>
        </w:rPr>
        <w:fldChar w:fldCharType="begin">
          <w:ffData>
            <w:name w:val="Besedilo12"/>
            <w:enabled/>
            <w:calcOnExit w:val="0"/>
            <w:textInput/>
          </w:ffData>
        </w:fldChar>
      </w:r>
      <w:r w:rsidRPr="00625137">
        <w:rPr>
          <w:rFonts w:eastAsia="Times New Roman" w:cs="Times New Roman"/>
          <w:i/>
          <w:noProof/>
          <w:sz w:val="20"/>
          <w:szCs w:val="24"/>
          <w:lang w:val="en-GB" w:eastAsia="sl-SI"/>
        </w:rPr>
        <w:instrText xml:space="preserve"> FORMTEXT </w:instrText>
      </w:r>
      <w:r w:rsidRPr="00625137">
        <w:rPr>
          <w:rFonts w:eastAsia="Times New Roman" w:cs="Times New Roman"/>
          <w:i/>
          <w:noProof/>
          <w:sz w:val="20"/>
          <w:szCs w:val="24"/>
          <w:lang w:val="en-GB" w:eastAsia="sl-SI"/>
        </w:rPr>
      </w:r>
      <w:r w:rsidRPr="00625137">
        <w:rPr>
          <w:rFonts w:eastAsia="Times New Roman" w:cs="Times New Roman"/>
          <w:i/>
          <w:noProof/>
          <w:sz w:val="20"/>
          <w:szCs w:val="24"/>
          <w:lang w:val="en-GB" w:eastAsia="sl-SI"/>
        </w:rPr>
        <w:fldChar w:fldCharType="separate"/>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t> </w:t>
      </w:r>
      <w:r w:rsidRPr="00625137">
        <w:rPr>
          <w:rFonts w:eastAsia="Times New Roman" w:cs="Times New Roman"/>
          <w:i/>
          <w:noProof/>
          <w:sz w:val="20"/>
          <w:szCs w:val="24"/>
          <w:lang w:val="en-GB" w:eastAsia="sl-SI"/>
        </w:rPr>
        <w:fldChar w:fldCharType="end"/>
      </w:r>
      <w:r w:rsidRPr="00625137">
        <w:rPr>
          <w:rFonts w:eastAsia="Times New Roman" w:cs="Times New Roman"/>
          <w:i/>
          <w:noProof/>
          <w:sz w:val="20"/>
          <w:szCs w:val="24"/>
          <w:lang w:val="en-GB" w:eastAsia="sl-SI"/>
        </w:rPr>
        <w:t>.</w:t>
      </w:r>
    </w:p>
    <w:p w14:paraId="198DD370" w14:textId="77777777" w:rsidR="0049342A" w:rsidRPr="00625137" w:rsidRDefault="0049342A" w:rsidP="0049342A">
      <w:pPr>
        <w:widowControl/>
        <w:spacing w:line="240" w:lineRule="auto"/>
        <w:jc w:val="both"/>
        <w:rPr>
          <w:rFonts w:eastAsia="Times New Roman" w:cs="Times New Roman"/>
          <w:i/>
          <w:noProof/>
          <w:sz w:val="20"/>
          <w:szCs w:val="24"/>
          <w:lang w:val="en-GB" w:eastAsia="sl-SI"/>
        </w:rPr>
      </w:pPr>
    </w:p>
    <w:p w14:paraId="70F524F5" w14:textId="77777777" w:rsidR="0049342A" w:rsidRPr="00625137" w:rsidRDefault="0049342A" w:rsidP="0049342A">
      <w:pPr>
        <w:widowControl/>
        <w:spacing w:line="240" w:lineRule="auto"/>
        <w:jc w:val="both"/>
        <w:rPr>
          <w:rFonts w:eastAsia="Times New Roman" w:cs="Times New Roman"/>
          <w:i/>
          <w:noProof/>
          <w:sz w:val="20"/>
          <w:szCs w:val="24"/>
          <w:lang w:val="en-GB" w:eastAsia="sl-SI"/>
        </w:rPr>
      </w:pPr>
      <w:r w:rsidRPr="00625137">
        <w:rPr>
          <w:rFonts w:eastAsia="Times New Roman" w:cs="Times New Roman"/>
          <w:i/>
          <w:noProof/>
          <w:sz w:val="20"/>
          <w:szCs w:val="24"/>
          <w:lang w:val="en-GB" w:eastAsia="sl-SI"/>
        </w:rPr>
        <w:t>In case of subcontracting where direct payment is not requested:</w:t>
      </w:r>
    </w:p>
    <w:p w14:paraId="0797D0D4" w14:textId="77777777" w:rsidR="0049342A" w:rsidRPr="00625137" w:rsidRDefault="0049342A" w:rsidP="0049342A">
      <w:pPr>
        <w:widowControl/>
        <w:spacing w:line="240" w:lineRule="auto"/>
        <w:jc w:val="both"/>
        <w:rPr>
          <w:rFonts w:eastAsia="Times New Roman" w:cs="Times New Roman"/>
          <w:i/>
          <w:noProof/>
          <w:sz w:val="20"/>
          <w:szCs w:val="24"/>
          <w:lang w:val="en-GB" w:eastAsia="sl-SI"/>
        </w:rPr>
      </w:pPr>
    </w:p>
    <w:p w14:paraId="28571261" w14:textId="66331860" w:rsidR="007B726D" w:rsidRPr="00625137" w:rsidRDefault="0049342A" w:rsidP="00060E1A">
      <w:pPr>
        <w:pStyle w:val="Odstavekseznama"/>
        <w:widowControl/>
        <w:numPr>
          <w:ilvl w:val="0"/>
          <w:numId w:val="68"/>
        </w:numPr>
        <w:spacing w:line="240" w:lineRule="auto"/>
        <w:jc w:val="both"/>
        <w:rPr>
          <w:rFonts w:eastAsia="Times New Roman" w:cstheme="minorHAnsi"/>
          <w:bCs/>
          <w:iCs/>
          <w:sz w:val="20"/>
          <w:szCs w:val="20"/>
          <w:lang w:val="en-GB" w:eastAsia="sl-SI"/>
        </w:rPr>
      </w:pPr>
      <w:r w:rsidRPr="00625137">
        <w:rPr>
          <w:rFonts w:eastAsia="Times New Roman" w:cs="Times New Roman"/>
          <w:i/>
          <w:noProof/>
          <w:sz w:val="20"/>
          <w:szCs w:val="24"/>
          <w:lang w:val="en-GB" w:eastAsia="sl-SI"/>
        </w:rPr>
        <w:t>The Contractor shall, no later than 60 (sixty) days after payment of each individual e-invoice or situation, submit to the Contracting Authority its written statement and the subcontractor’s written statement confirming that the subcontractor has received payment for the goods supplied or services performed, directly related to the subject matter of this contract.</w:t>
      </w:r>
      <w:r w:rsidR="005B590F" w:rsidRPr="00625137">
        <w:rPr>
          <w:rFonts w:eastAsia="Times New Roman" w:cs="Times New Roman"/>
          <w:i/>
          <w:noProof/>
          <w:sz w:val="20"/>
          <w:szCs w:val="24"/>
          <w:lang w:val="en-GB" w:eastAsia="sl-SI"/>
        </w:rPr>
        <w:t>.</w:t>
      </w:r>
    </w:p>
    <w:p w14:paraId="648A6A65" w14:textId="77777777" w:rsidR="007B726D" w:rsidRPr="00625137" w:rsidRDefault="007B726D" w:rsidP="009329A0">
      <w:pPr>
        <w:widowControl/>
        <w:spacing w:line="240" w:lineRule="auto"/>
        <w:jc w:val="both"/>
        <w:rPr>
          <w:rFonts w:eastAsia="Times New Roman" w:cstheme="minorHAnsi"/>
          <w:bCs/>
          <w:iCs/>
          <w:sz w:val="20"/>
          <w:szCs w:val="20"/>
          <w:lang w:val="en-GB" w:eastAsia="sl-SI"/>
        </w:rPr>
      </w:pPr>
    </w:p>
    <w:p w14:paraId="454327A4" w14:textId="38F2EFCF" w:rsidR="00681503" w:rsidRPr="00625137" w:rsidRDefault="00331BC4" w:rsidP="00331BC4">
      <w:pPr>
        <w:widowControl/>
        <w:spacing w:line="240" w:lineRule="auto"/>
        <w:jc w:val="center"/>
        <w:rPr>
          <w:rFonts w:eastAsia="Times New Roman" w:cs="Times New Roman"/>
          <w:noProof/>
          <w:sz w:val="20"/>
          <w:szCs w:val="20"/>
          <w:lang w:val="en-GB" w:eastAsia="sl-SI"/>
        </w:rPr>
      </w:pPr>
      <w:r w:rsidRPr="00625137">
        <w:rPr>
          <w:rFonts w:eastAsia="Times New Roman" w:cs="Times New Roman"/>
          <w:noProof/>
          <w:sz w:val="20"/>
          <w:szCs w:val="20"/>
          <w:lang w:val="en-GB" w:eastAsia="sl-SI"/>
        </w:rPr>
        <w:t>Article 12</w:t>
      </w:r>
    </w:p>
    <w:p w14:paraId="3C5489F5" w14:textId="77777777" w:rsidR="00681503" w:rsidRPr="00625137" w:rsidRDefault="00681503" w:rsidP="00463316">
      <w:pPr>
        <w:widowControl/>
        <w:spacing w:line="240" w:lineRule="auto"/>
        <w:jc w:val="both"/>
        <w:rPr>
          <w:rFonts w:eastAsia="Times New Roman" w:cstheme="minorHAnsi"/>
          <w:bCs/>
          <w:sz w:val="20"/>
          <w:szCs w:val="20"/>
          <w:lang w:val="en-GB" w:eastAsia="sl-SI"/>
        </w:rPr>
      </w:pPr>
    </w:p>
    <w:p w14:paraId="123D4B82" w14:textId="539B49B4" w:rsidR="00681503" w:rsidRPr="00625137" w:rsidRDefault="0049342A" w:rsidP="00463316">
      <w:pPr>
        <w:widowControl/>
        <w:spacing w:line="240" w:lineRule="auto"/>
        <w:jc w:val="both"/>
        <w:rPr>
          <w:rFonts w:ascii="Calibri" w:eastAsia="Times New Roman" w:hAnsi="Calibri" w:cs="Calibri"/>
          <w:noProof/>
          <w:sz w:val="20"/>
          <w:szCs w:val="20"/>
          <w:lang w:val="en-GB" w:eastAsia="sl-SI"/>
        </w:rPr>
      </w:pPr>
      <w:r w:rsidRPr="00625137">
        <w:rPr>
          <w:rFonts w:eastAsia="Times New Roman" w:cs="Times New Roman"/>
          <w:noProof/>
          <w:sz w:val="20"/>
          <w:szCs w:val="24"/>
          <w:lang w:val="en-GB" w:eastAsia="sl-SI"/>
        </w:rPr>
        <w:t>The Contracting Authority undertakes to pay the Contractor for the services in accordance with the currently approved Financial Plan. If funds for the implementation of this contract are not provided in the Financial Plan for a particular calendar year, the Contracting Authority reserves the right to immediately inform the Contractor thereof and withdraw from the contract under the conditions set out in the second paragraph of Article 2</w:t>
      </w:r>
      <w:r w:rsidR="003E77FB">
        <w:rPr>
          <w:rFonts w:eastAsia="Times New Roman" w:cs="Times New Roman"/>
          <w:noProof/>
          <w:sz w:val="20"/>
          <w:szCs w:val="24"/>
          <w:lang w:val="en-GB" w:eastAsia="sl-SI"/>
        </w:rPr>
        <w:t>0</w:t>
      </w:r>
      <w:r w:rsidRPr="00625137">
        <w:rPr>
          <w:rFonts w:eastAsia="Times New Roman" w:cs="Times New Roman"/>
          <w:noProof/>
          <w:sz w:val="20"/>
          <w:szCs w:val="24"/>
          <w:lang w:val="en-GB" w:eastAsia="sl-SI"/>
        </w:rPr>
        <w:t xml:space="preserve"> of this contract. In the event of withdrawal from the contract, the contracting parties shall settle all mutual obligations incurred</w:t>
      </w:r>
      <w:r w:rsidR="00681503" w:rsidRPr="00625137">
        <w:rPr>
          <w:rFonts w:ascii="Calibri" w:eastAsia="Times New Roman" w:hAnsi="Calibri" w:cs="Calibri"/>
          <w:noProof/>
          <w:sz w:val="20"/>
          <w:szCs w:val="20"/>
          <w:lang w:val="en-GB" w:eastAsia="sl-SI"/>
        </w:rPr>
        <w:t>.</w:t>
      </w:r>
    </w:p>
    <w:p w14:paraId="6B18310C" w14:textId="07674DAB" w:rsidR="00E12C0E" w:rsidRDefault="00E12C0E" w:rsidP="009329A0">
      <w:pPr>
        <w:widowControl/>
        <w:spacing w:line="240" w:lineRule="auto"/>
        <w:jc w:val="both"/>
        <w:rPr>
          <w:rFonts w:eastAsia="Times New Roman" w:cs="Times New Roman"/>
          <w:noProof/>
          <w:sz w:val="20"/>
          <w:szCs w:val="24"/>
          <w:lang w:val="en-GB" w:eastAsia="sl-SI"/>
        </w:rPr>
      </w:pPr>
    </w:p>
    <w:p w14:paraId="211B5358" w14:textId="77777777" w:rsidR="003E77FB" w:rsidRPr="00625137" w:rsidRDefault="003E77FB" w:rsidP="009329A0">
      <w:pPr>
        <w:widowControl/>
        <w:spacing w:line="240" w:lineRule="auto"/>
        <w:jc w:val="both"/>
        <w:rPr>
          <w:rFonts w:eastAsia="Times New Roman" w:cs="Times New Roman"/>
          <w:noProof/>
          <w:sz w:val="20"/>
          <w:szCs w:val="24"/>
          <w:lang w:val="en-GB" w:eastAsia="sl-SI"/>
        </w:rPr>
      </w:pPr>
    </w:p>
    <w:p w14:paraId="2B1F5847" w14:textId="77777777" w:rsidR="00681503" w:rsidRPr="00625137" w:rsidRDefault="00681503" w:rsidP="009329A0">
      <w:pPr>
        <w:widowControl/>
        <w:spacing w:line="240" w:lineRule="auto"/>
        <w:jc w:val="both"/>
        <w:rPr>
          <w:rFonts w:eastAsia="Times New Roman" w:cs="Times New Roman"/>
          <w:noProof/>
          <w:sz w:val="20"/>
          <w:szCs w:val="24"/>
          <w:lang w:val="en-GB" w:eastAsia="sl-SI"/>
        </w:rPr>
      </w:pPr>
    </w:p>
    <w:p w14:paraId="1ECE6AEA" w14:textId="026C0B4D" w:rsidR="00E12C0E" w:rsidRPr="00625137" w:rsidRDefault="0049342A" w:rsidP="0049342A">
      <w:pPr>
        <w:widowControl/>
        <w:spacing w:line="240" w:lineRule="auto"/>
        <w:jc w:val="center"/>
        <w:rPr>
          <w:rFonts w:eastAsia="Times New Roman" w:cs="Times New Roman"/>
          <w:b/>
          <w:noProof/>
          <w:sz w:val="20"/>
          <w:szCs w:val="24"/>
          <w:lang w:val="en-GB" w:eastAsia="sl-SI"/>
        </w:rPr>
      </w:pPr>
      <w:r w:rsidRPr="00625137">
        <w:rPr>
          <w:rFonts w:eastAsia="Times New Roman" w:cs="Times New Roman"/>
          <w:b/>
          <w:noProof/>
          <w:sz w:val="20"/>
          <w:szCs w:val="24"/>
          <w:lang w:val="en-GB" w:eastAsia="sl-SI"/>
        </w:rPr>
        <w:t>WARRANTIES AND GUARANTEE OBLIGATIONS OF THE CONTRACTOR</w:t>
      </w:r>
    </w:p>
    <w:p w14:paraId="3C693A48" w14:textId="214AF8D6" w:rsidR="00E12C0E" w:rsidRPr="00625137" w:rsidRDefault="00331BC4" w:rsidP="00331BC4">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13</w:t>
      </w:r>
    </w:p>
    <w:p w14:paraId="5438E23D" w14:textId="77777777" w:rsidR="00331BC4" w:rsidRPr="00625137" w:rsidRDefault="00331BC4" w:rsidP="00331BC4">
      <w:pPr>
        <w:widowControl/>
        <w:spacing w:line="240" w:lineRule="auto"/>
        <w:jc w:val="center"/>
        <w:rPr>
          <w:rFonts w:eastAsia="Times New Roman" w:cs="Times New Roman"/>
          <w:noProof/>
          <w:sz w:val="20"/>
          <w:szCs w:val="24"/>
          <w:lang w:val="en-GB" w:eastAsia="sl-SI"/>
        </w:rPr>
      </w:pPr>
    </w:p>
    <w:p w14:paraId="5C2F492B" w14:textId="77777777" w:rsidR="0049342A" w:rsidRPr="00625137" w:rsidRDefault="0049342A" w:rsidP="0049342A">
      <w:pPr>
        <w:widowControl/>
        <w:numPr>
          <w:ilvl w:val="0"/>
          <w:numId w:val="8"/>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The Contractor guarantees that the services will be performed with due quality, in accordance with applicable regulations and standards, and in accordance with the specified requirements of the Contracting Authority. </w:t>
      </w:r>
    </w:p>
    <w:p w14:paraId="1D16E5E4" w14:textId="77777777" w:rsidR="0049342A" w:rsidRPr="00625137" w:rsidRDefault="0049342A" w:rsidP="0049342A">
      <w:pPr>
        <w:widowControl/>
        <w:spacing w:line="240" w:lineRule="auto"/>
        <w:jc w:val="both"/>
        <w:rPr>
          <w:rFonts w:eastAsia="Times New Roman" w:cs="Times New Roman"/>
          <w:noProof/>
          <w:sz w:val="20"/>
          <w:szCs w:val="24"/>
          <w:lang w:val="en-GB" w:eastAsia="sl-SI"/>
        </w:rPr>
      </w:pPr>
    </w:p>
    <w:p w14:paraId="127E2B8E" w14:textId="77777777" w:rsidR="0049342A" w:rsidRPr="00625137" w:rsidRDefault="0049342A" w:rsidP="0049342A">
      <w:pPr>
        <w:widowControl/>
        <w:numPr>
          <w:ilvl w:val="0"/>
          <w:numId w:val="8"/>
        </w:numPr>
        <w:spacing w:line="240" w:lineRule="auto"/>
        <w:jc w:val="both"/>
        <w:rPr>
          <w:rFonts w:eastAsia="Times New Roman" w:cs="Times New Roman"/>
          <w:noProof/>
          <w:sz w:val="20"/>
          <w:szCs w:val="24"/>
          <w:lang w:val="en-GB" w:eastAsia="sl-SI"/>
        </w:rPr>
      </w:pPr>
      <w:bookmarkStart w:id="1" w:name="_Hlk231389587"/>
      <w:r w:rsidRPr="00625137">
        <w:rPr>
          <w:rFonts w:eastAsia="Times New Roman" w:cs="Times New Roman"/>
          <w:noProof/>
          <w:sz w:val="20"/>
          <w:szCs w:val="24"/>
          <w:lang w:val="en-GB" w:eastAsia="sl-SI"/>
        </w:rPr>
        <w:t>The Contractor also guarantees for persons who perform any service or part thereof on its behalf as if the Contractor had performed it itself.</w:t>
      </w:r>
    </w:p>
    <w:bookmarkEnd w:id="1"/>
    <w:p w14:paraId="0D59A441" w14:textId="77777777" w:rsidR="0049342A" w:rsidRPr="00625137" w:rsidRDefault="0049342A" w:rsidP="0049342A">
      <w:pPr>
        <w:widowControl/>
        <w:spacing w:line="240" w:lineRule="auto"/>
        <w:ind w:left="360"/>
        <w:jc w:val="both"/>
        <w:rPr>
          <w:rFonts w:eastAsia="Times New Roman" w:cs="Times New Roman"/>
          <w:noProof/>
          <w:sz w:val="20"/>
          <w:szCs w:val="24"/>
          <w:lang w:val="en-GB" w:eastAsia="sl-SI"/>
        </w:rPr>
      </w:pPr>
    </w:p>
    <w:p w14:paraId="26B7E35E" w14:textId="11289E43" w:rsidR="00F34845" w:rsidRPr="00625137" w:rsidRDefault="0049342A" w:rsidP="0049342A">
      <w:pPr>
        <w:numPr>
          <w:ilvl w:val="0"/>
          <w:numId w:val="8"/>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the Contractor is unable to provide individual services that are the subject of this contract, the Contracting Authority may procure such services from other providers at the Contractor’s expense, after prior written notification to the Contractor. The Contractor shall reimburse the Contracting Authority for the difference between the price stated in the Contractor’s offer and the price paid by the Contracting Authority for the replacement service.</w:t>
      </w:r>
    </w:p>
    <w:p w14:paraId="4D9EFA5A" w14:textId="77777777" w:rsidR="00F34845" w:rsidRPr="00625137" w:rsidRDefault="00F34845" w:rsidP="009329A0">
      <w:pPr>
        <w:pStyle w:val="Odstavekseznama"/>
        <w:spacing w:line="240" w:lineRule="auto"/>
        <w:jc w:val="both"/>
        <w:rPr>
          <w:rFonts w:eastAsia="Times New Roman" w:cs="Times New Roman"/>
          <w:noProof/>
          <w:sz w:val="20"/>
          <w:szCs w:val="24"/>
          <w:lang w:val="en-GB" w:eastAsia="sl-SI"/>
        </w:rPr>
      </w:pPr>
    </w:p>
    <w:p w14:paraId="66B1C9FE" w14:textId="77777777" w:rsidR="00F34845" w:rsidRPr="00625137" w:rsidRDefault="00F34845" w:rsidP="009329A0">
      <w:pPr>
        <w:spacing w:line="240" w:lineRule="auto"/>
        <w:ind w:left="360"/>
        <w:jc w:val="both"/>
        <w:rPr>
          <w:rFonts w:eastAsia="Times New Roman" w:cs="Times New Roman"/>
          <w:noProof/>
          <w:sz w:val="20"/>
          <w:szCs w:val="24"/>
          <w:lang w:val="en-GB" w:eastAsia="sl-SI"/>
        </w:rPr>
      </w:pPr>
    </w:p>
    <w:p w14:paraId="770D86EB" w14:textId="2B2AEE7E" w:rsidR="00F468EE" w:rsidRPr="00625137" w:rsidRDefault="0049342A" w:rsidP="009329A0">
      <w:pPr>
        <w:widowControl/>
        <w:spacing w:line="240" w:lineRule="auto"/>
        <w:jc w:val="center"/>
        <w:rPr>
          <w:rFonts w:eastAsia="Times New Roman" w:cs="Times New Roman"/>
          <w:b/>
          <w:noProof/>
          <w:sz w:val="20"/>
          <w:szCs w:val="24"/>
          <w:lang w:val="en-GB" w:eastAsia="sl-SI"/>
        </w:rPr>
      </w:pPr>
      <w:r w:rsidRPr="00625137">
        <w:rPr>
          <w:rFonts w:eastAsia="Times New Roman" w:cs="Times New Roman"/>
          <w:b/>
          <w:noProof/>
          <w:sz w:val="20"/>
          <w:szCs w:val="24"/>
          <w:lang w:val="en-GB" w:eastAsia="sl-SI"/>
        </w:rPr>
        <w:t>FINANCIAL SECURITY</w:t>
      </w:r>
    </w:p>
    <w:p w14:paraId="3AAC8BAE" w14:textId="2D17D619" w:rsidR="00F468EE" w:rsidRPr="00625137" w:rsidRDefault="00331BC4" w:rsidP="00331BC4">
      <w:pPr>
        <w:widowControl/>
        <w:spacing w:line="240" w:lineRule="auto"/>
        <w:jc w:val="center"/>
        <w:rPr>
          <w:rFonts w:eastAsia="Times New Roman" w:cs="Times New Roman"/>
          <w:bCs/>
          <w:noProof/>
          <w:sz w:val="20"/>
          <w:szCs w:val="24"/>
          <w:lang w:val="en-GB" w:eastAsia="sl-SI"/>
        </w:rPr>
      </w:pPr>
      <w:r w:rsidRPr="00625137">
        <w:rPr>
          <w:rFonts w:eastAsia="Times New Roman" w:cs="Times New Roman"/>
          <w:bCs/>
          <w:noProof/>
          <w:sz w:val="20"/>
          <w:szCs w:val="24"/>
          <w:lang w:val="en-GB" w:eastAsia="sl-SI"/>
        </w:rPr>
        <w:t>Article 14</w:t>
      </w:r>
    </w:p>
    <w:p w14:paraId="29F1CF51" w14:textId="77777777" w:rsidR="00F468EE" w:rsidRPr="00625137" w:rsidRDefault="00F468EE" w:rsidP="00F468EE">
      <w:pPr>
        <w:widowControl/>
        <w:spacing w:line="240" w:lineRule="auto"/>
        <w:jc w:val="both"/>
        <w:rPr>
          <w:rFonts w:eastAsia="Times New Roman" w:cs="Times New Roman"/>
          <w:bCs/>
          <w:noProof/>
          <w:sz w:val="20"/>
          <w:szCs w:val="24"/>
          <w:lang w:val="en-GB" w:eastAsia="sl-SI"/>
        </w:rPr>
      </w:pPr>
    </w:p>
    <w:p w14:paraId="34D6D97E" w14:textId="7FBC8B58" w:rsidR="0049342A" w:rsidRPr="00625137" w:rsidRDefault="0049342A" w:rsidP="00625137">
      <w:pPr>
        <w:widowControl/>
        <w:numPr>
          <w:ilvl w:val="0"/>
          <w:numId w:val="9"/>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The Contractor shall, no later than </w:t>
      </w:r>
      <w:r w:rsidR="003E77FB">
        <w:rPr>
          <w:rFonts w:eastAsia="Times New Roman" w:cs="Times New Roman"/>
          <w:noProof/>
          <w:sz w:val="20"/>
          <w:szCs w:val="24"/>
          <w:lang w:val="en-GB" w:eastAsia="sl-SI"/>
        </w:rPr>
        <w:t>fifteen (</w:t>
      </w:r>
      <w:r w:rsidRPr="00625137">
        <w:rPr>
          <w:rFonts w:eastAsia="Times New Roman" w:cs="Times New Roman"/>
          <w:noProof/>
          <w:sz w:val="20"/>
          <w:szCs w:val="24"/>
          <w:lang w:val="en-GB" w:eastAsia="sl-SI"/>
        </w:rPr>
        <w:t>15</w:t>
      </w:r>
      <w:r w:rsidR="003E77FB">
        <w:rPr>
          <w:rFonts w:eastAsia="Times New Roman" w:cs="Times New Roman"/>
          <w:noProof/>
          <w:sz w:val="20"/>
          <w:szCs w:val="24"/>
          <w:lang w:val="en-GB" w:eastAsia="sl-SI"/>
        </w:rPr>
        <w:t>)</w:t>
      </w:r>
      <w:r w:rsidRPr="00625137">
        <w:rPr>
          <w:rFonts w:eastAsia="Times New Roman" w:cs="Times New Roman"/>
          <w:noProof/>
          <w:sz w:val="20"/>
          <w:szCs w:val="24"/>
          <w:lang w:val="en-GB" w:eastAsia="sl-SI"/>
        </w:rPr>
        <w:t xml:space="preserve"> working days from receipt of the signed contract, submit an irrevocable bank guarantee for the proper performance of contractual obligations, payable on first written demand of the Contracting Authority, issued in accordance with the Uniform Rules for Demand Guarantees (URDG), revision 2010, ICC Publication No. 758, in the amount of ten percent (10%) of the contract value including VAT.</w:t>
      </w:r>
    </w:p>
    <w:p w14:paraId="31629975" w14:textId="77777777" w:rsidR="0049342A" w:rsidRPr="00625137" w:rsidRDefault="0049342A" w:rsidP="0049342A">
      <w:pPr>
        <w:widowControl/>
        <w:spacing w:line="240" w:lineRule="auto"/>
        <w:jc w:val="both"/>
        <w:rPr>
          <w:rFonts w:eastAsia="Times New Roman" w:cs="Times New Roman"/>
          <w:noProof/>
          <w:sz w:val="20"/>
          <w:szCs w:val="24"/>
          <w:lang w:val="en-GB" w:eastAsia="sl-SI"/>
        </w:rPr>
      </w:pPr>
    </w:p>
    <w:p w14:paraId="2EA5D973" w14:textId="77777777" w:rsidR="0049342A" w:rsidRPr="00625137" w:rsidRDefault="0049342A" w:rsidP="00625137">
      <w:pPr>
        <w:widowControl/>
        <w:numPr>
          <w:ilvl w:val="0"/>
          <w:numId w:val="9"/>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financial security must be issued in favour of the Contracting Authority, the Agency for Communication Networks and Services of the Republic of Slovenia, Stegne 7, 1000 Ljubljana, Slovenia, and must comply in content with the model provided in the procurement documentation. It must remain valid at least thirty (30) days beyond the expiry of the deadline for the performance of all contractual obligations under this contract.</w:t>
      </w:r>
    </w:p>
    <w:p w14:paraId="2B93D03E" w14:textId="77777777" w:rsidR="0049342A" w:rsidRPr="00625137" w:rsidRDefault="0049342A" w:rsidP="00625137">
      <w:pPr>
        <w:spacing w:line="240" w:lineRule="auto"/>
        <w:rPr>
          <w:noProof/>
          <w:lang w:val="en-GB" w:eastAsia="sl-SI"/>
        </w:rPr>
      </w:pPr>
    </w:p>
    <w:p w14:paraId="60A8AE97" w14:textId="77777777" w:rsidR="0049342A" w:rsidRPr="00625137" w:rsidRDefault="0049342A" w:rsidP="00625137">
      <w:pPr>
        <w:widowControl/>
        <w:numPr>
          <w:ilvl w:val="0"/>
          <w:numId w:val="9"/>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the Contracting Authority does not possess a valid and appropriate financial security for any reason, it shall be entitled to withhold payments up to ten percent (10%) of the contract value including VAT until the appropriate financial security is submitted or until all contractual obligations are fulfilled.</w:t>
      </w:r>
    </w:p>
    <w:p w14:paraId="423ECF6A" w14:textId="77777777" w:rsidR="0049342A" w:rsidRPr="00625137" w:rsidRDefault="0049342A" w:rsidP="00625137">
      <w:pPr>
        <w:spacing w:line="240" w:lineRule="auto"/>
        <w:rPr>
          <w:noProof/>
          <w:lang w:val="en-GB" w:eastAsia="sl-SI"/>
        </w:rPr>
      </w:pPr>
    </w:p>
    <w:p w14:paraId="7EA7F94F" w14:textId="77777777" w:rsidR="0049342A" w:rsidRPr="00625137" w:rsidRDefault="0049342A" w:rsidP="00625137">
      <w:pPr>
        <w:widowControl/>
        <w:numPr>
          <w:ilvl w:val="0"/>
          <w:numId w:val="9"/>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the deadline for performance of contractual obligations is extended or if any other contract modification affecting the financial security occurs, the Contractor shall, upon request of the Contracting Authority, promptly provide an extended, new, or otherwise adjusted financial security. If it fails to do so, the Contracting Authority may call the existing financial security, withhold payments, and/or withdraw from the contract.</w:t>
      </w:r>
    </w:p>
    <w:p w14:paraId="0D1449CF" w14:textId="77777777" w:rsidR="0049342A" w:rsidRPr="00625137" w:rsidRDefault="0049342A" w:rsidP="00625137">
      <w:pPr>
        <w:widowControl/>
        <w:spacing w:line="240" w:lineRule="auto"/>
        <w:jc w:val="both"/>
        <w:rPr>
          <w:rFonts w:eastAsia="Times New Roman" w:cs="Times New Roman"/>
          <w:noProof/>
          <w:sz w:val="20"/>
          <w:szCs w:val="24"/>
          <w:lang w:val="en-GB" w:eastAsia="sl-SI"/>
        </w:rPr>
      </w:pPr>
    </w:p>
    <w:p w14:paraId="5E603249" w14:textId="77777777" w:rsidR="0049342A" w:rsidRPr="00625137" w:rsidRDefault="0049342A" w:rsidP="00625137">
      <w:pPr>
        <w:widowControl/>
        <w:numPr>
          <w:ilvl w:val="0"/>
          <w:numId w:val="9"/>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The Contracting Authority may call the financial security if the Contractor fails to perform its contractual obligations properly, timely, in the agreed quality, or in accordance with the contract, procurement documentation, the Contractor’s tender, or the Contracting Authority’s instructions. The financial security may also be called in case of non-payment of subcontractors, enforcement of contractual penalties, damage incurred, breach of confidentiality obligations or conflict of interest, failure to provide an extended </w:t>
      </w:r>
      <w:r w:rsidRPr="00625137">
        <w:rPr>
          <w:rFonts w:eastAsia="Times New Roman" w:cs="Times New Roman"/>
          <w:noProof/>
          <w:sz w:val="20"/>
          <w:szCs w:val="24"/>
          <w:lang w:val="en-GB" w:eastAsia="sl-SI"/>
        </w:rPr>
        <w:lastRenderedPageBreak/>
        <w:t>or new financial security, withdrawal from the contract due to breaches on the Contractor’s side, or in other cases specified in the contract.</w:t>
      </w:r>
    </w:p>
    <w:p w14:paraId="2B75FB2E" w14:textId="77777777" w:rsidR="0049342A" w:rsidRPr="00625137" w:rsidRDefault="0049342A" w:rsidP="0049342A">
      <w:pPr>
        <w:widowControl/>
        <w:spacing w:line="240" w:lineRule="auto"/>
        <w:jc w:val="both"/>
        <w:rPr>
          <w:rFonts w:eastAsia="Times New Roman" w:cs="Times New Roman"/>
          <w:noProof/>
          <w:sz w:val="20"/>
          <w:szCs w:val="24"/>
          <w:lang w:val="en-GB" w:eastAsia="sl-SI"/>
        </w:rPr>
      </w:pPr>
    </w:p>
    <w:p w14:paraId="31B8FAE4" w14:textId="6831D353" w:rsidR="00F468EE" w:rsidRPr="00625137" w:rsidRDefault="0049342A" w:rsidP="00625137">
      <w:pPr>
        <w:widowControl/>
        <w:numPr>
          <w:ilvl w:val="0"/>
          <w:numId w:val="9"/>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the financial security is issued by a foreign bank or other foreign financial institution, it must be issued in Slovene or English, or accompanied by a translation into Slovene or English. Such financial security must fully comply in content with the requirements of the procurement documentation, the model financial security, and this contract.</w:t>
      </w:r>
    </w:p>
    <w:p w14:paraId="7C1B506A" w14:textId="77777777" w:rsidR="00F468EE" w:rsidRPr="00625137" w:rsidRDefault="00F468EE" w:rsidP="009329A0">
      <w:pPr>
        <w:widowControl/>
        <w:spacing w:line="240" w:lineRule="auto"/>
        <w:jc w:val="center"/>
        <w:rPr>
          <w:rFonts w:eastAsia="Times New Roman" w:cs="Times New Roman"/>
          <w:b/>
          <w:noProof/>
          <w:sz w:val="20"/>
          <w:szCs w:val="24"/>
          <w:lang w:val="en-GB" w:eastAsia="sl-SI"/>
        </w:rPr>
      </w:pPr>
    </w:p>
    <w:p w14:paraId="01DAB3C8" w14:textId="73C985B7" w:rsidR="00E12C0E" w:rsidRPr="00625137" w:rsidRDefault="0049342A" w:rsidP="009329A0">
      <w:pPr>
        <w:widowControl/>
        <w:spacing w:line="240" w:lineRule="auto"/>
        <w:jc w:val="center"/>
        <w:rPr>
          <w:b/>
          <w:sz w:val="20"/>
          <w:lang w:val="en-GB"/>
        </w:rPr>
      </w:pPr>
      <w:r w:rsidRPr="00625137">
        <w:rPr>
          <w:rFonts w:eastAsia="Times New Roman" w:cs="Times New Roman"/>
          <w:b/>
          <w:noProof/>
          <w:sz w:val="20"/>
          <w:szCs w:val="24"/>
          <w:lang w:val="en-GB" w:eastAsia="sl-SI"/>
        </w:rPr>
        <w:t>FORCE MAJEURE</w:t>
      </w:r>
    </w:p>
    <w:p w14:paraId="3E2FBA1A"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48034500" w14:textId="52CB670B" w:rsidR="00E12C0E" w:rsidRPr="00625137" w:rsidRDefault="0049342A" w:rsidP="0049342A">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15</w:t>
      </w:r>
    </w:p>
    <w:p w14:paraId="407ADB67"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65063688" w14:textId="77777777" w:rsidR="0049342A" w:rsidRPr="00625137" w:rsidRDefault="0049342A" w:rsidP="00625137">
      <w:pPr>
        <w:widowControl/>
        <w:numPr>
          <w:ilvl w:val="0"/>
          <w:numId w:val="66"/>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Force majeure shall be understood as all unforeseen and unexpected events that occur independently of the will of the contracting parties and which the contracting parties could not have foreseen at the time of concluding the contract, and which in any way affect the performance of contractual obligations.</w:t>
      </w:r>
    </w:p>
    <w:p w14:paraId="3A66E383" w14:textId="77777777" w:rsidR="0049342A" w:rsidRPr="00625137" w:rsidRDefault="0049342A" w:rsidP="0049342A">
      <w:pPr>
        <w:widowControl/>
        <w:spacing w:line="240" w:lineRule="auto"/>
        <w:ind w:left="360"/>
        <w:jc w:val="both"/>
        <w:rPr>
          <w:rFonts w:eastAsia="Times New Roman" w:cs="Times New Roman"/>
          <w:noProof/>
          <w:sz w:val="20"/>
          <w:szCs w:val="24"/>
          <w:lang w:val="en-GB" w:eastAsia="sl-SI"/>
        </w:rPr>
      </w:pPr>
    </w:p>
    <w:p w14:paraId="1832E5D8" w14:textId="77777777" w:rsidR="0049342A" w:rsidRPr="00625137" w:rsidRDefault="0049342A" w:rsidP="00625137">
      <w:pPr>
        <w:widowControl/>
        <w:numPr>
          <w:ilvl w:val="0"/>
          <w:numId w:val="66"/>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contracting party on whose side the force majeure has occurred shall notify the other party in writing of its occurrence and termination as soon as possible, and no later than two (2) working days after its occurrence or termination, and shall provide credible evidence of the existence and duration of the force majeure.</w:t>
      </w:r>
    </w:p>
    <w:p w14:paraId="73A84D5B" w14:textId="77777777" w:rsidR="0049342A" w:rsidRPr="00625137" w:rsidRDefault="0049342A" w:rsidP="0049342A">
      <w:pPr>
        <w:widowControl/>
        <w:spacing w:line="240" w:lineRule="auto"/>
        <w:ind w:left="360"/>
        <w:jc w:val="both"/>
        <w:rPr>
          <w:rFonts w:eastAsia="Times New Roman" w:cs="Times New Roman"/>
          <w:noProof/>
          <w:sz w:val="20"/>
          <w:szCs w:val="24"/>
          <w:lang w:val="en-GB" w:eastAsia="sl-SI"/>
        </w:rPr>
      </w:pPr>
    </w:p>
    <w:p w14:paraId="6025C7D1" w14:textId="084F807B" w:rsidR="00F34845" w:rsidRPr="00625137" w:rsidRDefault="0049342A" w:rsidP="00625137">
      <w:pPr>
        <w:widowControl/>
        <w:numPr>
          <w:ilvl w:val="0"/>
          <w:numId w:val="66"/>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Neither contracting party shall be liable for the non-performance of any of its obligations due to reasons beyond its control.</w:t>
      </w:r>
    </w:p>
    <w:p w14:paraId="21A3076D"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0660A3E3"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551501AF" w14:textId="2320AFE6" w:rsidR="00B641E5" w:rsidRPr="00625137" w:rsidRDefault="0049342A" w:rsidP="00B641E5">
      <w:pPr>
        <w:widowControl/>
        <w:spacing w:line="240" w:lineRule="auto"/>
        <w:jc w:val="center"/>
        <w:rPr>
          <w:rFonts w:eastAsia="Times New Roman" w:cs="Times New Roman"/>
          <w:b/>
          <w:noProof/>
          <w:sz w:val="20"/>
          <w:szCs w:val="24"/>
          <w:lang w:val="en-GB" w:eastAsia="sl-SI"/>
        </w:rPr>
      </w:pPr>
      <w:r w:rsidRPr="00625137">
        <w:rPr>
          <w:rFonts w:eastAsia="Times New Roman" w:cs="Times New Roman"/>
          <w:b/>
          <w:noProof/>
          <w:sz w:val="20"/>
          <w:szCs w:val="24"/>
          <w:lang w:val="en-GB" w:eastAsia="sl-SI"/>
        </w:rPr>
        <w:t>DATA PROTECTION</w:t>
      </w:r>
    </w:p>
    <w:p w14:paraId="3808C9A5" w14:textId="77777777" w:rsidR="0049342A" w:rsidRPr="00625137" w:rsidRDefault="0049342A" w:rsidP="00B641E5">
      <w:pPr>
        <w:widowControl/>
        <w:spacing w:line="240" w:lineRule="auto"/>
        <w:jc w:val="center"/>
        <w:rPr>
          <w:rFonts w:eastAsia="Times New Roman" w:cs="Times New Roman"/>
          <w:b/>
          <w:noProof/>
          <w:sz w:val="20"/>
          <w:szCs w:val="24"/>
          <w:lang w:val="en-GB" w:eastAsia="sl-SI"/>
        </w:rPr>
      </w:pPr>
    </w:p>
    <w:p w14:paraId="21EE7CB4" w14:textId="234EC1A2" w:rsidR="00B641E5" w:rsidRPr="00625137" w:rsidRDefault="0049342A" w:rsidP="0049342A">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16</w:t>
      </w:r>
    </w:p>
    <w:p w14:paraId="5532CEF8" w14:textId="77777777" w:rsidR="00B641E5" w:rsidRPr="00625137" w:rsidRDefault="00B641E5" w:rsidP="00B641E5">
      <w:pPr>
        <w:widowControl/>
        <w:spacing w:line="240" w:lineRule="auto"/>
        <w:jc w:val="center"/>
        <w:rPr>
          <w:rFonts w:eastAsia="Times New Roman" w:cs="Times New Roman"/>
          <w:noProof/>
          <w:sz w:val="20"/>
          <w:szCs w:val="24"/>
          <w:lang w:val="en-GB" w:eastAsia="sl-SI"/>
        </w:rPr>
      </w:pPr>
    </w:p>
    <w:p w14:paraId="05D299D2" w14:textId="77777777" w:rsidR="0049342A" w:rsidRPr="00625137" w:rsidRDefault="0049342A" w:rsidP="0049342A">
      <w:pPr>
        <w:widowControl/>
        <w:spacing w:line="240" w:lineRule="auto"/>
        <w:jc w:val="center"/>
        <w:rPr>
          <w:rFonts w:eastAsia="Times New Roman" w:cs="Times New Roman"/>
          <w:noProof/>
          <w:sz w:val="20"/>
          <w:szCs w:val="24"/>
          <w:lang w:val="en-GB" w:eastAsia="sl-SI"/>
        </w:rPr>
      </w:pPr>
    </w:p>
    <w:p w14:paraId="7B63BF43" w14:textId="77777777" w:rsidR="0049342A" w:rsidRPr="00625137" w:rsidRDefault="0049342A" w:rsidP="0049342A">
      <w:pPr>
        <w:widowControl/>
        <w:numPr>
          <w:ilvl w:val="0"/>
          <w:numId w:val="27"/>
        </w:numPr>
        <w:spacing w:line="240" w:lineRule="auto"/>
        <w:contextualSpacing/>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contracting parties agree that all data obtained in the performance of this contract shall be considered business secrets, and undertake to protect all such data with due care and use them exclusively for the purposes of performing this contract.</w:t>
      </w:r>
    </w:p>
    <w:p w14:paraId="3CAD7376" w14:textId="77777777" w:rsidR="0049342A" w:rsidRPr="00625137" w:rsidRDefault="0049342A" w:rsidP="0049342A">
      <w:pPr>
        <w:widowControl/>
        <w:spacing w:line="240" w:lineRule="auto"/>
        <w:ind w:left="360"/>
        <w:contextualSpacing/>
        <w:jc w:val="both"/>
        <w:rPr>
          <w:rFonts w:eastAsia="Times New Roman" w:cs="Times New Roman"/>
          <w:noProof/>
          <w:sz w:val="20"/>
          <w:szCs w:val="24"/>
          <w:lang w:val="en-GB" w:eastAsia="sl-SI"/>
        </w:rPr>
      </w:pPr>
    </w:p>
    <w:p w14:paraId="65335519" w14:textId="77777777" w:rsidR="0049342A" w:rsidRPr="00625137" w:rsidRDefault="0049342A" w:rsidP="0049342A">
      <w:pPr>
        <w:widowControl/>
        <w:numPr>
          <w:ilvl w:val="0"/>
          <w:numId w:val="27"/>
        </w:numPr>
        <w:spacing w:line="240" w:lineRule="auto"/>
        <w:contextualSpacing/>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Contractor shall be obliged to protect as a trade secret, within the meaning of the legislation governing trade secrets, all data and documents obtained or to be obtained from the Contracting Authority for the purpose of performing the services under this contract.</w:t>
      </w:r>
    </w:p>
    <w:p w14:paraId="7D549B1C" w14:textId="77777777" w:rsidR="0049342A" w:rsidRPr="00625137" w:rsidRDefault="0049342A" w:rsidP="0049342A">
      <w:pPr>
        <w:widowControl/>
        <w:spacing w:line="240" w:lineRule="auto"/>
        <w:ind w:left="360"/>
        <w:contextualSpacing/>
        <w:jc w:val="both"/>
        <w:rPr>
          <w:rFonts w:eastAsia="Times New Roman" w:cs="Times New Roman"/>
          <w:noProof/>
          <w:sz w:val="20"/>
          <w:szCs w:val="24"/>
          <w:lang w:val="en-GB" w:eastAsia="sl-SI"/>
        </w:rPr>
      </w:pPr>
    </w:p>
    <w:p w14:paraId="31CF8B1E" w14:textId="77777777" w:rsidR="0049342A" w:rsidRPr="00625137" w:rsidRDefault="0049342A" w:rsidP="0049342A">
      <w:pPr>
        <w:widowControl/>
        <w:numPr>
          <w:ilvl w:val="0"/>
          <w:numId w:val="27"/>
        </w:numPr>
        <w:spacing w:line="240" w:lineRule="auto"/>
        <w:contextualSpacing/>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Contracting Authority shall be obliged to protect as a trade secret all data and documents of the Contractor from which the Contractor’s “know-how” could be disclosed to third parties, if such documents are marked accordingly, as well as other business data of the Contractor obtained on the basis of this contract.</w:t>
      </w:r>
    </w:p>
    <w:p w14:paraId="0218C0D0" w14:textId="77777777" w:rsidR="0049342A" w:rsidRPr="00625137" w:rsidRDefault="0049342A" w:rsidP="0049342A">
      <w:pPr>
        <w:widowControl/>
        <w:spacing w:line="240" w:lineRule="auto"/>
        <w:ind w:left="360"/>
        <w:contextualSpacing/>
        <w:jc w:val="both"/>
        <w:rPr>
          <w:rFonts w:eastAsia="Times New Roman" w:cs="Times New Roman"/>
          <w:noProof/>
          <w:sz w:val="20"/>
          <w:szCs w:val="24"/>
          <w:lang w:val="en-GB" w:eastAsia="sl-SI"/>
        </w:rPr>
      </w:pPr>
    </w:p>
    <w:p w14:paraId="0AA9A6E9" w14:textId="77777777" w:rsidR="0049342A" w:rsidRPr="00625137" w:rsidRDefault="0049342A" w:rsidP="0049342A">
      <w:pPr>
        <w:widowControl/>
        <w:numPr>
          <w:ilvl w:val="0"/>
          <w:numId w:val="27"/>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Contractor undertakes not to publish or exploit, without the explicit written consent of the Contracting Authority, any trade secrets of the Contracting Authority or its internal or protected data to which it had access during the validity of this contract or thereafter, if such materials are appropriately marked as “internal data” or “protected data”.</w:t>
      </w:r>
    </w:p>
    <w:p w14:paraId="2974E6BB" w14:textId="77777777" w:rsidR="0049342A" w:rsidRPr="00625137" w:rsidRDefault="0049342A" w:rsidP="0049342A">
      <w:pPr>
        <w:pStyle w:val="Odstavekseznama"/>
        <w:spacing w:line="240" w:lineRule="auto"/>
        <w:rPr>
          <w:rFonts w:eastAsia="Times New Roman" w:cs="Times New Roman"/>
          <w:noProof/>
          <w:sz w:val="20"/>
          <w:szCs w:val="24"/>
          <w:lang w:val="en-GB" w:eastAsia="sl-SI"/>
        </w:rPr>
      </w:pPr>
    </w:p>
    <w:p w14:paraId="04C4533E" w14:textId="77777777" w:rsidR="0049342A" w:rsidRPr="00625137" w:rsidRDefault="0049342A" w:rsidP="0049342A">
      <w:pPr>
        <w:pStyle w:val="Odstavekseznama"/>
        <w:numPr>
          <w:ilvl w:val="0"/>
          <w:numId w:val="27"/>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The Contractor shall ensure that its employees and any subcontractors are familiar with the Contracting Authority’s internal rules on data protection. The Contracting Authority shall provide the Contractor with </w:t>
      </w:r>
      <w:r w:rsidRPr="00625137">
        <w:rPr>
          <w:rFonts w:eastAsia="Times New Roman" w:cs="Times New Roman"/>
          <w:noProof/>
          <w:sz w:val="20"/>
          <w:szCs w:val="24"/>
          <w:lang w:val="en-GB" w:eastAsia="sl-SI"/>
        </w:rPr>
        <w:lastRenderedPageBreak/>
        <w:t>such internal rules upon signature of this contract.</w:t>
      </w:r>
    </w:p>
    <w:p w14:paraId="7ABA2868" w14:textId="77777777" w:rsidR="0049342A" w:rsidRPr="00625137" w:rsidRDefault="0049342A" w:rsidP="0049342A">
      <w:pPr>
        <w:widowControl/>
        <w:spacing w:line="240" w:lineRule="auto"/>
        <w:ind w:left="360"/>
        <w:contextualSpacing/>
        <w:jc w:val="both"/>
        <w:rPr>
          <w:rFonts w:eastAsia="Times New Roman" w:cs="Times New Roman"/>
          <w:noProof/>
          <w:sz w:val="20"/>
          <w:szCs w:val="24"/>
          <w:lang w:val="en-GB" w:eastAsia="sl-SI"/>
        </w:rPr>
      </w:pPr>
    </w:p>
    <w:p w14:paraId="52AD0CC9" w14:textId="77777777" w:rsidR="0049342A" w:rsidRPr="00625137" w:rsidRDefault="0049342A" w:rsidP="0049342A">
      <w:pPr>
        <w:widowControl/>
        <w:numPr>
          <w:ilvl w:val="0"/>
          <w:numId w:val="27"/>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Contracting Authority may claim full compensation from the Contractor for any damage incurred as a result of the disclosure or misuse of trade secrets or internal/protected data of the Contracting Authority.</w:t>
      </w:r>
    </w:p>
    <w:p w14:paraId="53D06BF0" w14:textId="77777777" w:rsidR="0049342A" w:rsidRPr="00625137" w:rsidRDefault="0049342A" w:rsidP="0049342A">
      <w:pPr>
        <w:pStyle w:val="Odstavekseznama"/>
        <w:spacing w:line="240" w:lineRule="auto"/>
        <w:jc w:val="both"/>
        <w:rPr>
          <w:rFonts w:eastAsia="Times New Roman" w:cs="Times New Roman"/>
          <w:noProof/>
          <w:sz w:val="20"/>
          <w:szCs w:val="24"/>
          <w:lang w:val="en-GB" w:eastAsia="sl-SI"/>
        </w:rPr>
      </w:pPr>
    </w:p>
    <w:p w14:paraId="2876793A" w14:textId="3BE8FFEF" w:rsidR="00B641E5" w:rsidRPr="00625137" w:rsidRDefault="0049342A" w:rsidP="0049342A">
      <w:pPr>
        <w:widowControl/>
        <w:numPr>
          <w:ilvl w:val="0"/>
          <w:numId w:val="27"/>
        </w:numPr>
        <w:spacing w:line="240" w:lineRule="auto"/>
        <w:jc w:val="both"/>
        <w:rPr>
          <w:rFonts w:ascii="Calibri" w:eastAsia="Times New Roman" w:hAnsi="Calibri" w:cs="Calibri"/>
          <w:bCs/>
          <w:iCs/>
          <w:sz w:val="20"/>
          <w:szCs w:val="20"/>
          <w:lang w:val="en-GB" w:eastAsia="sl-SI"/>
        </w:rPr>
      </w:pPr>
      <w:r w:rsidRPr="00625137">
        <w:rPr>
          <w:rFonts w:eastAsia="Times New Roman" w:cs="Times New Roman"/>
          <w:noProof/>
          <w:sz w:val="20"/>
          <w:szCs w:val="24"/>
          <w:lang w:val="en-GB" w:eastAsia="sl-SI"/>
        </w:rPr>
        <w:t>The contracting parties shall regulate the details of data protection and use in a separate non-disclosure agreement</w:t>
      </w:r>
      <w:r w:rsidR="00B641E5" w:rsidRPr="00625137">
        <w:rPr>
          <w:rFonts w:ascii="Calibri" w:eastAsia="Times New Roman" w:hAnsi="Calibri" w:cs="Calibri"/>
          <w:bCs/>
          <w:iCs/>
          <w:sz w:val="20"/>
          <w:szCs w:val="20"/>
          <w:lang w:val="en-GB" w:eastAsia="sl-SI"/>
        </w:rPr>
        <w:t xml:space="preserve">. </w:t>
      </w:r>
    </w:p>
    <w:p w14:paraId="64155B91" w14:textId="77777777" w:rsidR="00B641E5" w:rsidRPr="00625137" w:rsidRDefault="00B641E5" w:rsidP="00B641E5">
      <w:pPr>
        <w:pStyle w:val="Odstavekseznama"/>
        <w:spacing w:line="240" w:lineRule="auto"/>
        <w:jc w:val="both"/>
        <w:rPr>
          <w:rFonts w:ascii="Calibri" w:eastAsia="Times New Roman" w:hAnsi="Calibri" w:cs="Calibri"/>
          <w:bCs/>
          <w:iCs/>
          <w:sz w:val="20"/>
          <w:szCs w:val="20"/>
          <w:lang w:val="en-GB" w:eastAsia="sl-SI"/>
        </w:rPr>
      </w:pPr>
    </w:p>
    <w:p w14:paraId="2266BE0B" w14:textId="669A0E77" w:rsidR="00B641E5" w:rsidRPr="00625137" w:rsidRDefault="0049342A" w:rsidP="0049342A">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17</w:t>
      </w:r>
    </w:p>
    <w:p w14:paraId="5A9562D8" w14:textId="77777777" w:rsidR="00B641E5" w:rsidRPr="00625137" w:rsidRDefault="00B641E5" w:rsidP="00B641E5">
      <w:pPr>
        <w:widowControl/>
        <w:spacing w:line="240" w:lineRule="auto"/>
        <w:jc w:val="both"/>
        <w:rPr>
          <w:rFonts w:ascii="Calibri" w:eastAsia="Times New Roman" w:hAnsi="Calibri" w:cs="Calibri"/>
          <w:sz w:val="20"/>
          <w:szCs w:val="20"/>
          <w:lang w:val="en-GB" w:eastAsia="sl-SI"/>
        </w:rPr>
      </w:pPr>
    </w:p>
    <w:p w14:paraId="774CA14B" w14:textId="77777777" w:rsidR="00560E30" w:rsidRPr="00625137" w:rsidRDefault="00560E30" w:rsidP="00560E30">
      <w:pPr>
        <w:widowControl/>
        <w:numPr>
          <w:ilvl w:val="0"/>
          <w:numId w:val="29"/>
        </w:numPr>
        <w:spacing w:line="240" w:lineRule="auto"/>
        <w:jc w:val="both"/>
        <w:rPr>
          <w:rFonts w:eastAsia="Times New Roman" w:cs="Times New Roman"/>
          <w:noProof/>
          <w:sz w:val="20"/>
          <w:szCs w:val="24"/>
          <w:lang w:val="en-GB" w:eastAsia="sl-SI"/>
        </w:rPr>
      </w:pPr>
      <w:bookmarkStart w:id="2" w:name="_Hlk233878142"/>
      <w:r w:rsidRPr="00625137">
        <w:rPr>
          <w:rFonts w:eastAsia="Times New Roman" w:cs="Times New Roman"/>
          <w:noProof/>
          <w:sz w:val="20"/>
          <w:szCs w:val="24"/>
          <w:lang w:val="en-GB" w:eastAsia="sl-SI"/>
        </w:rPr>
        <w:t>The Contractor undertakes to process and protect personal data with which it becomes acquainted in the performance of its obligations under this contract in accordance with the provisions of the General Data Protection Regulation (EU) and the law governing personal data protection. The Contractor further undertakes that, upon fulfilment of the purpose of this contract or in the event of a dispute between the parties, it shall immediately return the personal data to the Contracting Authority, and destroy any copies of such data, or – if the legal conditions are met – transfer them to a competent state authority responsible for the detection or prosecution of criminal offences, a court, or another competent public authority. The Contractor also undertakes to immediately inform the Contracting Authority in the event of any detected processing of personal data and to conclude a data processing agreement with the Contracting Authority.</w:t>
      </w:r>
    </w:p>
    <w:p w14:paraId="51D4AD1C" w14:textId="77777777" w:rsidR="00560E30" w:rsidRPr="00625137" w:rsidRDefault="00560E30" w:rsidP="00560E30">
      <w:pPr>
        <w:widowControl/>
        <w:spacing w:line="240" w:lineRule="auto"/>
        <w:ind w:left="360"/>
        <w:jc w:val="both"/>
        <w:rPr>
          <w:rFonts w:eastAsia="Times New Roman" w:cs="Times New Roman"/>
          <w:noProof/>
          <w:sz w:val="20"/>
          <w:szCs w:val="24"/>
          <w:lang w:val="en-GB" w:eastAsia="sl-SI"/>
        </w:rPr>
      </w:pPr>
    </w:p>
    <w:bookmarkEnd w:id="2"/>
    <w:p w14:paraId="3ED3BA17" w14:textId="7B97F3A8" w:rsidR="00B641E5" w:rsidRPr="00625137" w:rsidRDefault="00560E30" w:rsidP="00560E30">
      <w:pPr>
        <w:widowControl/>
        <w:numPr>
          <w:ilvl w:val="0"/>
          <w:numId w:val="29"/>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provisions of this section that apply to the Contractor shall apply mutatis mutandis to any subcontractor. The Contractor shall ensure that all subcontractors comply with these provisions.</w:t>
      </w:r>
    </w:p>
    <w:p w14:paraId="79B67AC2" w14:textId="05C16A43" w:rsidR="007D2165" w:rsidRPr="00625137" w:rsidRDefault="007D2165" w:rsidP="00463316">
      <w:pPr>
        <w:widowControl/>
        <w:spacing w:line="240" w:lineRule="auto"/>
        <w:ind w:left="360"/>
        <w:jc w:val="both"/>
        <w:rPr>
          <w:rFonts w:eastAsia="Times New Roman" w:cs="Times New Roman"/>
          <w:b/>
          <w:noProof/>
          <w:sz w:val="20"/>
          <w:szCs w:val="24"/>
          <w:lang w:val="en-GB" w:eastAsia="sl-SI"/>
        </w:rPr>
      </w:pPr>
    </w:p>
    <w:p w14:paraId="0F05E1D7" w14:textId="77777777" w:rsidR="007D2165" w:rsidRPr="00625137" w:rsidRDefault="007D2165" w:rsidP="00463316">
      <w:pPr>
        <w:widowControl/>
        <w:spacing w:line="240" w:lineRule="auto"/>
        <w:ind w:left="360"/>
        <w:jc w:val="both"/>
        <w:rPr>
          <w:rFonts w:eastAsia="Times New Roman" w:cs="Times New Roman"/>
          <w:b/>
          <w:noProof/>
          <w:sz w:val="20"/>
          <w:szCs w:val="24"/>
          <w:lang w:val="en-GB" w:eastAsia="sl-SI"/>
        </w:rPr>
      </w:pPr>
    </w:p>
    <w:p w14:paraId="0685C78A" w14:textId="77777777" w:rsidR="0049342A" w:rsidRPr="00625137" w:rsidRDefault="0049342A" w:rsidP="0049342A">
      <w:pPr>
        <w:widowControl/>
        <w:spacing w:line="240" w:lineRule="auto"/>
        <w:jc w:val="center"/>
        <w:rPr>
          <w:b/>
          <w:sz w:val="20"/>
          <w:lang w:val="en-GB"/>
        </w:rPr>
      </w:pPr>
      <w:r w:rsidRPr="00625137">
        <w:rPr>
          <w:rFonts w:eastAsia="Times New Roman" w:cs="Times New Roman"/>
          <w:b/>
          <w:noProof/>
          <w:sz w:val="20"/>
          <w:szCs w:val="24"/>
          <w:lang w:val="en-GB" w:eastAsia="sl-SI"/>
        </w:rPr>
        <w:t>CONTRACTUAL PENALTY</w:t>
      </w:r>
    </w:p>
    <w:p w14:paraId="4D000FE3" w14:textId="77777777" w:rsidR="00E12C0E" w:rsidRPr="00625137" w:rsidRDefault="00E12C0E" w:rsidP="009329A0">
      <w:pPr>
        <w:widowControl/>
        <w:spacing w:line="240" w:lineRule="auto"/>
        <w:jc w:val="center"/>
        <w:rPr>
          <w:rFonts w:eastAsia="Times New Roman" w:cs="Times New Roman"/>
          <w:b/>
          <w:noProof/>
          <w:sz w:val="20"/>
          <w:szCs w:val="24"/>
          <w:lang w:val="en-GB" w:eastAsia="sl-SI"/>
        </w:rPr>
      </w:pPr>
    </w:p>
    <w:p w14:paraId="166E526E" w14:textId="6DFA0C9A" w:rsidR="00E12C0E" w:rsidRPr="00625137" w:rsidRDefault="0049342A" w:rsidP="0049342A">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18</w:t>
      </w:r>
    </w:p>
    <w:p w14:paraId="215D0D12"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3B43B11B" w14:textId="3C596431" w:rsidR="0049342A" w:rsidRPr="00625137" w:rsidRDefault="0049342A" w:rsidP="0049342A">
      <w:pPr>
        <w:widowControl/>
        <w:numPr>
          <w:ilvl w:val="0"/>
          <w:numId w:val="11"/>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In the event that the Contractor delays the performance of services for reasons not attributable to the Contracting Authority and where such delay is not justified, the Contractor shall pay a contractual penalty in the amount of 0.5% of the total contract value for each day of delay, up to a maximum of 10% of the contract value referred to in Article </w:t>
      </w:r>
      <w:r w:rsidR="00216C77" w:rsidRPr="00625137">
        <w:rPr>
          <w:rFonts w:eastAsia="Times New Roman" w:cs="Times New Roman"/>
          <w:noProof/>
          <w:sz w:val="20"/>
          <w:szCs w:val="24"/>
          <w:lang w:val="en-GB" w:eastAsia="sl-SI"/>
        </w:rPr>
        <w:t>9</w:t>
      </w:r>
      <w:r w:rsidRPr="00625137">
        <w:rPr>
          <w:rFonts w:eastAsia="Times New Roman" w:cs="Times New Roman"/>
          <w:noProof/>
          <w:sz w:val="20"/>
          <w:szCs w:val="24"/>
          <w:lang w:val="en-GB" w:eastAsia="sl-SI"/>
        </w:rPr>
        <w:t xml:space="preserve">(1) of this contract. </w:t>
      </w:r>
    </w:p>
    <w:p w14:paraId="2EEE2D7B" w14:textId="77777777" w:rsidR="0049342A" w:rsidRPr="00625137" w:rsidRDefault="0049342A" w:rsidP="0049342A">
      <w:pPr>
        <w:widowControl/>
        <w:spacing w:line="240" w:lineRule="auto"/>
        <w:jc w:val="both"/>
        <w:rPr>
          <w:rFonts w:eastAsia="Times New Roman" w:cs="Times New Roman"/>
          <w:noProof/>
          <w:sz w:val="20"/>
          <w:szCs w:val="24"/>
          <w:lang w:val="en-GB" w:eastAsia="sl-SI"/>
        </w:rPr>
      </w:pPr>
    </w:p>
    <w:p w14:paraId="025384E7" w14:textId="77777777" w:rsidR="0049342A" w:rsidRPr="00625137" w:rsidRDefault="0049342A" w:rsidP="0049342A">
      <w:pPr>
        <w:widowControl/>
        <w:numPr>
          <w:ilvl w:val="0"/>
          <w:numId w:val="11"/>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the Contractor fails to pay the contractual penalty, the Contracting Authority shall be entitled to deduct it from any outstanding obligations owed to the Contractor under this contract.</w:t>
      </w:r>
    </w:p>
    <w:p w14:paraId="591E54C1" w14:textId="77777777" w:rsidR="0049342A" w:rsidRPr="00625137" w:rsidRDefault="0049342A" w:rsidP="0049342A">
      <w:pPr>
        <w:widowControl/>
        <w:spacing w:line="240" w:lineRule="auto"/>
        <w:jc w:val="both"/>
        <w:rPr>
          <w:rFonts w:eastAsia="Times New Roman" w:cs="Times New Roman"/>
          <w:noProof/>
          <w:sz w:val="20"/>
          <w:szCs w:val="24"/>
          <w:lang w:val="en-GB" w:eastAsia="sl-SI"/>
        </w:rPr>
      </w:pPr>
    </w:p>
    <w:p w14:paraId="41952D72" w14:textId="7BA64ADA" w:rsidR="00E12C0E" w:rsidRPr="00625137" w:rsidRDefault="0049342A" w:rsidP="0049342A">
      <w:pPr>
        <w:widowControl/>
        <w:numPr>
          <w:ilvl w:val="0"/>
          <w:numId w:val="11"/>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the damage suffered by the Contracting Authority due to the Contractor’s delay exceeds the contractual penalty, the Contractor shall be obliged to compensate the Contracting Authority for the difference up to full compensation for damages</w:t>
      </w:r>
      <w:r w:rsidR="00E12C0E" w:rsidRPr="00625137">
        <w:rPr>
          <w:rFonts w:eastAsia="Times New Roman" w:cs="Times New Roman"/>
          <w:noProof/>
          <w:sz w:val="20"/>
          <w:szCs w:val="24"/>
          <w:lang w:val="en-GB" w:eastAsia="sl-SI"/>
        </w:rPr>
        <w:t>.</w:t>
      </w:r>
    </w:p>
    <w:p w14:paraId="12FD52E5" w14:textId="77777777" w:rsidR="00E12C0E" w:rsidRPr="00625137" w:rsidRDefault="00E12C0E" w:rsidP="009329A0">
      <w:pPr>
        <w:widowControl/>
        <w:spacing w:line="240" w:lineRule="auto"/>
        <w:jc w:val="both"/>
        <w:rPr>
          <w:rFonts w:eastAsia="Times New Roman" w:cstheme="minorHAnsi"/>
          <w:bCs/>
          <w:iCs/>
          <w:sz w:val="20"/>
          <w:szCs w:val="20"/>
          <w:lang w:val="en-GB" w:eastAsia="sl-SI"/>
        </w:rPr>
      </w:pPr>
    </w:p>
    <w:p w14:paraId="1B61E4EC" w14:textId="77777777" w:rsidR="00E12C0E" w:rsidRPr="00625137" w:rsidRDefault="00E12C0E" w:rsidP="009329A0">
      <w:pPr>
        <w:widowControl/>
        <w:spacing w:line="240" w:lineRule="auto"/>
        <w:jc w:val="both"/>
        <w:rPr>
          <w:rFonts w:eastAsia="Times New Roman" w:cstheme="minorHAnsi"/>
          <w:bCs/>
          <w:iCs/>
          <w:sz w:val="20"/>
          <w:szCs w:val="20"/>
          <w:lang w:val="en-GB" w:eastAsia="sl-SI"/>
        </w:rPr>
      </w:pPr>
    </w:p>
    <w:p w14:paraId="7456EC1A" w14:textId="77777777" w:rsidR="0049342A" w:rsidRPr="00625137" w:rsidRDefault="0049342A" w:rsidP="0049342A">
      <w:pPr>
        <w:widowControl/>
        <w:spacing w:line="240" w:lineRule="auto"/>
        <w:jc w:val="center"/>
        <w:rPr>
          <w:b/>
          <w:sz w:val="20"/>
          <w:lang w:val="en-GB"/>
        </w:rPr>
      </w:pPr>
      <w:r w:rsidRPr="00625137">
        <w:rPr>
          <w:rFonts w:eastAsia="Times New Roman" w:cs="Times New Roman"/>
          <w:b/>
          <w:noProof/>
          <w:sz w:val="20"/>
          <w:szCs w:val="24"/>
          <w:lang w:val="en-GB" w:eastAsia="sl-SI"/>
        </w:rPr>
        <w:t>ANTI-CORRUPTION CLAUSE</w:t>
      </w:r>
    </w:p>
    <w:p w14:paraId="0379E9AB" w14:textId="77777777" w:rsidR="00E12C0E" w:rsidRPr="00625137" w:rsidRDefault="00E12C0E" w:rsidP="009329A0">
      <w:pPr>
        <w:widowControl/>
        <w:spacing w:line="240" w:lineRule="auto"/>
        <w:jc w:val="center"/>
        <w:rPr>
          <w:rFonts w:eastAsia="Times New Roman" w:cs="Times New Roman"/>
          <w:b/>
          <w:noProof/>
          <w:sz w:val="20"/>
          <w:szCs w:val="24"/>
          <w:lang w:val="en-GB" w:eastAsia="sl-SI"/>
        </w:rPr>
      </w:pPr>
    </w:p>
    <w:p w14:paraId="7705E929" w14:textId="2C94D4BD" w:rsidR="00E12C0E" w:rsidRPr="00625137" w:rsidRDefault="0049342A" w:rsidP="0049342A">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19</w:t>
      </w:r>
    </w:p>
    <w:p w14:paraId="38CEB1E5"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6C8B7C86" w14:textId="55297671" w:rsidR="00E12C0E" w:rsidRPr="00625137" w:rsidRDefault="0049342A" w:rsidP="00463316">
      <w:pPr>
        <w:widowControl/>
        <w:spacing w:line="240" w:lineRule="auto"/>
        <w:jc w:val="both"/>
        <w:rPr>
          <w:rFonts w:cstheme="minorHAnsi"/>
          <w:sz w:val="20"/>
          <w:lang w:val="en-GB"/>
        </w:rPr>
      </w:pPr>
      <w:r w:rsidRPr="00625137">
        <w:rPr>
          <w:rFonts w:eastAsia="Times New Roman" w:cs="Times New Roman"/>
          <w:noProof/>
          <w:sz w:val="20"/>
          <w:szCs w:val="24"/>
          <w:lang w:val="en-GB" w:eastAsia="sl-SI"/>
        </w:rPr>
        <w:t xml:space="preserve">If it is established that, in the performance of the public procurement on the basis of which this contract was signed, or in the performance of this contract, anyone acting on behalf of or for the account of a contracting party has promised, offered, or given any undue benefit to a representative or intermediary of the Contracting Authority or another public sector body or organisation for the purpose of obtaining this contract, securing it under more favourable conditions, or avoiding proper supervision of its performance, or for any other conduct </w:t>
      </w:r>
      <w:r w:rsidRPr="00625137">
        <w:rPr>
          <w:rFonts w:eastAsia="Times New Roman" w:cs="Times New Roman"/>
          <w:noProof/>
          <w:sz w:val="20"/>
          <w:szCs w:val="24"/>
          <w:lang w:val="en-GB" w:eastAsia="sl-SI"/>
        </w:rPr>
        <w:lastRenderedPageBreak/>
        <w:t>or omission resulting in damage to a public sector body or the unlawful gain of benefit for any party, representative, or intermediary, this contract shall be null and void</w:t>
      </w:r>
      <w:r w:rsidR="00E12C0E" w:rsidRPr="00625137">
        <w:rPr>
          <w:rFonts w:eastAsia="Times New Roman" w:cstheme="minorHAnsi"/>
          <w:noProof/>
          <w:sz w:val="20"/>
          <w:szCs w:val="24"/>
          <w:lang w:val="en-GB" w:eastAsia="sl-SI"/>
        </w:rPr>
        <w:t>.</w:t>
      </w:r>
    </w:p>
    <w:p w14:paraId="3E3514D2" w14:textId="77777777" w:rsidR="00E12C0E" w:rsidRPr="00625137" w:rsidRDefault="00E12C0E" w:rsidP="00463316">
      <w:pPr>
        <w:widowControl/>
        <w:spacing w:line="240" w:lineRule="auto"/>
        <w:jc w:val="both"/>
        <w:rPr>
          <w:rFonts w:eastAsia="Times New Roman" w:cstheme="minorHAnsi"/>
          <w:noProof/>
          <w:sz w:val="20"/>
          <w:szCs w:val="24"/>
          <w:lang w:val="en-GB" w:eastAsia="sl-SI"/>
        </w:rPr>
      </w:pPr>
    </w:p>
    <w:p w14:paraId="156C84BF" w14:textId="77777777" w:rsidR="00E12C0E" w:rsidRPr="00625137" w:rsidRDefault="00E12C0E" w:rsidP="00463316">
      <w:pPr>
        <w:widowControl/>
        <w:spacing w:line="240" w:lineRule="auto"/>
        <w:jc w:val="both"/>
        <w:rPr>
          <w:rFonts w:eastAsia="Times New Roman" w:cs="Times New Roman"/>
          <w:noProof/>
          <w:sz w:val="20"/>
          <w:szCs w:val="24"/>
          <w:lang w:val="en-GB" w:eastAsia="sl-SI"/>
        </w:rPr>
      </w:pPr>
    </w:p>
    <w:p w14:paraId="78049B28" w14:textId="77777777" w:rsidR="00950FD3" w:rsidRPr="00625137" w:rsidRDefault="00950FD3" w:rsidP="00950FD3">
      <w:pPr>
        <w:widowControl/>
        <w:spacing w:line="240" w:lineRule="auto"/>
        <w:jc w:val="center"/>
        <w:rPr>
          <w:b/>
          <w:sz w:val="20"/>
          <w:lang w:val="en-GB"/>
        </w:rPr>
      </w:pPr>
      <w:r w:rsidRPr="00625137">
        <w:rPr>
          <w:rFonts w:eastAsia="Times New Roman" w:cs="Times New Roman"/>
          <w:b/>
          <w:noProof/>
          <w:sz w:val="20"/>
          <w:szCs w:val="24"/>
          <w:lang w:val="en-GB" w:eastAsia="sl-SI"/>
        </w:rPr>
        <w:t>WITHDRAWAL FROM THE CONTRACT</w:t>
      </w:r>
    </w:p>
    <w:p w14:paraId="0ABBD327" w14:textId="77777777" w:rsidR="00E12C0E" w:rsidRPr="00625137" w:rsidRDefault="00E12C0E" w:rsidP="009329A0">
      <w:pPr>
        <w:widowControl/>
        <w:spacing w:line="240" w:lineRule="auto"/>
        <w:jc w:val="center"/>
        <w:rPr>
          <w:rFonts w:eastAsia="Times New Roman" w:cs="Times New Roman"/>
          <w:b/>
          <w:noProof/>
          <w:sz w:val="20"/>
          <w:szCs w:val="24"/>
          <w:lang w:val="en-GB" w:eastAsia="sl-SI"/>
        </w:rPr>
      </w:pPr>
    </w:p>
    <w:p w14:paraId="62A04347" w14:textId="52DBBF43" w:rsidR="00E12C0E" w:rsidRPr="00625137" w:rsidRDefault="00DF33C4" w:rsidP="00DF33C4">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20</w:t>
      </w:r>
    </w:p>
    <w:p w14:paraId="3941D8E7"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7FFE62CB" w14:textId="77777777" w:rsidR="00DF33C4" w:rsidRPr="00625137" w:rsidRDefault="00DF33C4" w:rsidP="00DF33C4">
      <w:pPr>
        <w:widowControl/>
        <w:numPr>
          <w:ilvl w:val="0"/>
          <w:numId w:val="26"/>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contract may be terminated by mutual agreement or by withdrawal, which may be made by either party by written notice if the other party fails to fulfil its contractual obligations, and after prior warning in accordance with paragraph 3 of this Article. In the event of withdrawal, the contracting parties shall settle all mutual obligations arising from this contract and any resulting damages.</w:t>
      </w:r>
    </w:p>
    <w:p w14:paraId="5D20F743" w14:textId="77777777" w:rsidR="00DF33C4" w:rsidRPr="00625137" w:rsidRDefault="00DF33C4" w:rsidP="00DF33C4">
      <w:pPr>
        <w:widowControl/>
        <w:spacing w:line="240" w:lineRule="auto"/>
        <w:rPr>
          <w:rFonts w:eastAsia="Times New Roman" w:cs="Times New Roman"/>
          <w:noProof/>
          <w:sz w:val="20"/>
          <w:szCs w:val="24"/>
          <w:lang w:val="en-GB" w:eastAsia="sl-SI"/>
        </w:rPr>
      </w:pPr>
    </w:p>
    <w:p w14:paraId="54BAA65F" w14:textId="77777777" w:rsidR="00DF33C4" w:rsidRPr="00625137" w:rsidRDefault="00DF33C4" w:rsidP="00DF33C4">
      <w:pPr>
        <w:widowControl/>
        <w:numPr>
          <w:ilvl w:val="0"/>
          <w:numId w:val="26"/>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The withdrawal notice period for both parties shall be thirty (30) days, unless otherwise agreed. The notice period shall begin on the date of the agreement on termination or on the date of delivery of the written withdrawal notice to the other contracting party.</w:t>
      </w:r>
    </w:p>
    <w:p w14:paraId="178D6CF8" w14:textId="77777777" w:rsidR="00DF33C4" w:rsidRPr="00625137" w:rsidRDefault="00DF33C4" w:rsidP="00DF33C4">
      <w:pPr>
        <w:widowControl/>
        <w:spacing w:line="240" w:lineRule="auto"/>
        <w:ind w:left="567"/>
        <w:contextualSpacing/>
        <w:rPr>
          <w:rFonts w:eastAsia="Times New Roman" w:cs="Times New Roman"/>
          <w:noProof/>
          <w:sz w:val="20"/>
          <w:szCs w:val="24"/>
          <w:lang w:val="en-GB" w:eastAsia="sl-SI"/>
        </w:rPr>
      </w:pPr>
    </w:p>
    <w:p w14:paraId="279A337F" w14:textId="4A444736" w:rsidR="00DF33C4" w:rsidRDefault="00DF33C4" w:rsidP="00DF33C4">
      <w:pPr>
        <w:widowControl/>
        <w:numPr>
          <w:ilvl w:val="0"/>
          <w:numId w:val="26"/>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during the performance of the contract it is determined that either the Contractor or the Contracting Authority fails to comply with the contractual terms or does not fulfil its obligations in accordance with the contract, the other party shall issue a written warning. If the recipient of the warning does not adjust its performance within three (3) working days of receipt of the warning, the compliant party may immediately withdraw from the contract after the expiry of this period and claim reimbursement of any costs and damages incurred.</w:t>
      </w:r>
    </w:p>
    <w:p w14:paraId="414F9191" w14:textId="77777777" w:rsidR="00C72D45" w:rsidRDefault="00C72D45" w:rsidP="00060E1A">
      <w:pPr>
        <w:pStyle w:val="Odstavekseznama"/>
        <w:rPr>
          <w:rFonts w:eastAsia="Times New Roman" w:cs="Times New Roman"/>
          <w:noProof/>
          <w:sz w:val="20"/>
          <w:szCs w:val="24"/>
          <w:lang w:val="en-GB" w:eastAsia="sl-SI"/>
        </w:rPr>
      </w:pPr>
    </w:p>
    <w:p w14:paraId="386CCF0A" w14:textId="7B542202" w:rsidR="00C72D45" w:rsidRPr="00625137" w:rsidRDefault="00C72D45" w:rsidP="00DF33C4">
      <w:pPr>
        <w:widowControl/>
        <w:numPr>
          <w:ilvl w:val="0"/>
          <w:numId w:val="26"/>
        </w:numPr>
        <w:spacing w:line="240" w:lineRule="auto"/>
        <w:jc w:val="both"/>
        <w:rPr>
          <w:rFonts w:eastAsia="Times New Roman" w:cs="Times New Roman"/>
          <w:noProof/>
          <w:sz w:val="20"/>
          <w:szCs w:val="24"/>
          <w:lang w:val="en-GB" w:eastAsia="sl-SI"/>
        </w:rPr>
      </w:pPr>
      <w:r w:rsidRPr="00C72D45">
        <w:rPr>
          <w:rFonts w:eastAsia="Times New Roman" w:cs="Times New Roman"/>
          <w:noProof/>
          <w:sz w:val="20"/>
          <w:szCs w:val="24"/>
          <w:lang w:val="en-GB" w:eastAsia="sl-SI"/>
        </w:rPr>
        <w:t xml:space="preserve">The Contracting Authority may also terminate this </w:t>
      </w:r>
      <w:r>
        <w:rPr>
          <w:rFonts w:eastAsia="Times New Roman" w:cs="Times New Roman"/>
          <w:noProof/>
          <w:sz w:val="20"/>
          <w:szCs w:val="24"/>
          <w:lang w:val="en-GB" w:eastAsia="sl-SI"/>
        </w:rPr>
        <w:t>contract</w:t>
      </w:r>
      <w:r w:rsidRPr="00C72D45">
        <w:rPr>
          <w:rFonts w:eastAsia="Times New Roman" w:cs="Times New Roman"/>
          <w:noProof/>
          <w:sz w:val="20"/>
          <w:szCs w:val="24"/>
          <w:lang w:val="en-GB" w:eastAsia="sl-SI"/>
        </w:rPr>
        <w:t xml:space="preserve"> if, during its performance, a conflict of interest or a breach of the Tenderer's declaration regarding the absence of a conflict of interest is identified, and such conflict or breach cannot be effectively remedied.</w:t>
      </w:r>
    </w:p>
    <w:p w14:paraId="61B65AF6" w14:textId="77777777" w:rsidR="00DF33C4" w:rsidRPr="00625137" w:rsidRDefault="00DF33C4" w:rsidP="00DF33C4">
      <w:pPr>
        <w:widowControl/>
        <w:spacing w:line="240" w:lineRule="auto"/>
        <w:jc w:val="both"/>
        <w:rPr>
          <w:rFonts w:eastAsia="Times New Roman" w:cs="Times New Roman"/>
          <w:noProof/>
          <w:sz w:val="20"/>
          <w:szCs w:val="24"/>
          <w:lang w:val="en-GB" w:eastAsia="sl-SI"/>
        </w:rPr>
      </w:pPr>
    </w:p>
    <w:p w14:paraId="4E35851C" w14:textId="2BCC88AD" w:rsidR="007D2165" w:rsidRPr="00625137" w:rsidRDefault="00DF33C4" w:rsidP="00DF33C4">
      <w:pPr>
        <w:widowControl/>
        <w:numPr>
          <w:ilvl w:val="0"/>
          <w:numId w:val="26"/>
        </w:numPr>
        <w:spacing w:line="240" w:lineRule="auto"/>
        <w:jc w:val="both"/>
        <w:rPr>
          <w:rFonts w:eastAsia="Times New Roman" w:cstheme="minorHAnsi"/>
          <w:bCs/>
          <w:iCs/>
          <w:sz w:val="20"/>
          <w:szCs w:val="20"/>
          <w:lang w:val="en-GB" w:eastAsia="sl-SI"/>
        </w:rPr>
      </w:pPr>
      <w:r w:rsidRPr="00625137">
        <w:rPr>
          <w:rFonts w:eastAsia="Times New Roman" w:cs="Times New Roman"/>
          <w:noProof/>
          <w:sz w:val="20"/>
          <w:szCs w:val="24"/>
          <w:lang w:val="en-GB" w:eastAsia="sl-SI"/>
        </w:rPr>
        <w:t>Notwithstanding the preceding paragraphs, the Contracting Authority may terminate the contract at any time without stating a reason, by written notice and with a sixty (60) day notice period. The notice period shall start on the date of delivery of the written termination notice to the Contractor. In this case, the contracting parties shall settle all mutual obligations arising from the contract up to the date of termination</w:t>
      </w:r>
      <w:r w:rsidR="007D2165" w:rsidRPr="00625137">
        <w:rPr>
          <w:rFonts w:eastAsia="Times New Roman" w:cstheme="minorHAnsi"/>
          <w:noProof/>
          <w:sz w:val="20"/>
          <w:szCs w:val="20"/>
          <w:lang w:val="en-GB" w:eastAsia="sl-SI"/>
        </w:rPr>
        <w:t>.</w:t>
      </w:r>
    </w:p>
    <w:p w14:paraId="66B1A8BB" w14:textId="77777777" w:rsidR="007D2165" w:rsidRPr="00625137" w:rsidRDefault="007D2165" w:rsidP="000B1210">
      <w:pPr>
        <w:pStyle w:val="Odstavekseznama"/>
        <w:spacing w:line="240" w:lineRule="auto"/>
        <w:jc w:val="both"/>
        <w:rPr>
          <w:rFonts w:eastAsia="Times New Roman" w:cstheme="minorHAnsi"/>
          <w:bCs/>
          <w:iCs/>
          <w:sz w:val="20"/>
          <w:szCs w:val="20"/>
          <w:lang w:val="en-GB" w:eastAsia="sl-SI"/>
        </w:rPr>
      </w:pPr>
    </w:p>
    <w:p w14:paraId="3503EEE1" w14:textId="77777777" w:rsidR="007D2165" w:rsidRPr="00625137" w:rsidRDefault="007D2165" w:rsidP="009329A0">
      <w:pPr>
        <w:widowControl/>
        <w:spacing w:line="240" w:lineRule="auto"/>
        <w:jc w:val="both"/>
        <w:rPr>
          <w:rFonts w:eastAsia="Times New Roman" w:cs="Times New Roman"/>
          <w:noProof/>
          <w:sz w:val="20"/>
          <w:szCs w:val="24"/>
          <w:lang w:val="en-GB" w:eastAsia="sl-SI"/>
        </w:rPr>
      </w:pPr>
    </w:p>
    <w:p w14:paraId="48B4A266" w14:textId="77777777" w:rsidR="00DF33C4" w:rsidRPr="00625137" w:rsidRDefault="00DF33C4" w:rsidP="00DF33C4">
      <w:pPr>
        <w:widowControl/>
        <w:spacing w:line="240" w:lineRule="auto"/>
        <w:jc w:val="center"/>
        <w:rPr>
          <w:b/>
          <w:sz w:val="20"/>
          <w:lang w:val="en-GB"/>
        </w:rPr>
      </w:pPr>
      <w:r w:rsidRPr="00625137">
        <w:rPr>
          <w:rFonts w:eastAsia="Times New Roman" w:cs="Times New Roman"/>
          <w:b/>
          <w:noProof/>
          <w:sz w:val="20"/>
          <w:szCs w:val="24"/>
          <w:lang w:val="en-GB" w:eastAsia="sl-SI"/>
        </w:rPr>
        <w:t>TERMINATION OF CONTRACT VALIDITY</w:t>
      </w:r>
    </w:p>
    <w:p w14:paraId="2ABA5E76" w14:textId="77777777" w:rsidR="00E12C0E" w:rsidRPr="00625137" w:rsidRDefault="00E12C0E" w:rsidP="00463316">
      <w:pPr>
        <w:widowControl/>
        <w:spacing w:line="240" w:lineRule="auto"/>
        <w:jc w:val="both"/>
        <w:rPr>
          <w:rFonts w:eastAsia="Times New Roman" w:cs="Times New Roman"/>
          <w:noProof/>
          <w:sz w:val="20"/>
          <w:szCs w:val="24"/>
          <w:lang w:val="en-GB" w:eastAsia="sl-SI"/>
        </w:rPr>
      </w:pPr>
    </w:p>
    <w:p w14:paraId="4AC68EF0" w14:textId="0FE1514D" w:rsidR="00E12C0E" w:rsidRPr="00625137" w:rsidRDefault="00DF33C4" w:rsidP="00DF33C4">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21</w:t>
      </w:r>
    </w:p>
    <w:p w14:paraId="3E665E43" w14:textId="77777777" w:rsidR="00E12C0E" w:rsidRPr="00625137" w:rsidRDefault="00E12C0E" w:rsidP="00463316">
      <w:pPr>
        <w:widowControl/>
        <w:spacing w:line="240" w:lineRule="auto"/>
        <w:ind w:left="360"/>
        <w:jc w:val="both"/>
        <w:rPr>
          <w:rFonts w:eastAsia="Times New Roman" w:cs="Times New Roman"/>
          <w:noProof/>
          <w:sz w:val="20"/>
          <w:szCs w:val="24"/>
          <w:lang w:val="en-GB" w:eastAsia="sl-SI"/>
        </w:rPr>
      </w:pPr>
    </w:p>
    <w:p w14:paraId="51F7D058" w14:textId="77777777" w:rsidR="00DF33C4" w:rsidRPr="00625137" w:rsidRDefault="00DF33C4" w:rsidP="00DF33C4">
      <w:pPr>
        <w:widowControl/>
        <w:numPr>
          <w:ilvl w:val="0"/>
          <w:numId w:val="2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This contract is concluded under a resolutive condition which shall be fulfilled if any of the following circumstances occur:</w:t>
      </w:r>
    </w:p>
    <w:p w14:paraId="2B00AA72" w14:textId="77777777" w:rsidR="00DF33C4" w:rsidRPr="00625137" w:rsidRDefault="00DF33C4" w:rsidP="00DF33C4">
      <w:pPr>
        <w:widowControl/>
        <w:numPr>
          <w:ilvl w:val="0"/>
          <w:numId w:val="1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if the Contracting Authority becomes aware that a court has, by a final decision, established a breach of labour, environmental or social legislation by the Contractor or a subcontractor; or </w:t>
      </w:r>
    </w:p>
    <w:p w14:paraId="53978F29" w14:textId="77777777" w:rsidR="00DF33C4" w:rsidRPr="00625137" w:rsidRDefault="00DF33C4" w:rsidP="00DF33C4">
      <w:pPr>
        <w:widowControl/>
        <w:numPr>
          <w:ilvl w:val="0"/>
          <w:numId w:val="1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if the Contracting Authority becomes aware that a competent state authority has, during the performance of the contract, established at least two violations by the Contractor or subcontractor related to:</w:t>
      </w:r>
    </w:p>
    <w:p w14:paraId="785BF720" w14:textId="77777777" w:rsidR="00DF33C4" w:rsidRPr="00625137" w:rsidRDefault="00DF33C4" w:rsidP="00DF33C4">
      <w:pPr>
        <w:widowControl/>
        <w:numPr>
          <w:ilvl w:val="1"/>
          <w:numId w:val="1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payment for work, </w:t>
      </w:r>
    </w:p>
    <w:p w14:paraId="7B2481A7" w14:textId="77777777" w:rsidR="00DF33C4" w:rsidRPr="00625137" w:rsidRDefault="00DF33C4" w:rsidP="00DF33C4">
      <w:pPr>
        <w:widowControl/>
        <w:numPr>
          <w:ilvl w:val="1"/>
          <w:numId w:val="1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working time, </w:t>
      </w:r>
    </w:p>
    <w:p w14:paraId="428EEDC3" w14:textId="77777777" w:rsidR="00DF33C4" w:rsidRPr="00625137" w:rsidRDefault="00DF33C4" w:rsidP="00DF33C4">
      <w:pPr>
        <w:widowControl/>
        <w:numPr>
          <w:ilvl w:val="1"/>
          <w:numId w:val="1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 xml:space="preserve">rest periods, </w:t>
      </w:r>
    </w:p>
    <w:p w14:paraId="004422B1" w14:textId="77777777" w:rsidR="00DF33C4" w:rsidRPr="00625137" w:rsidRDefault="00DF33C4" w:rsidP="00DF33C4">
      <w:pPr>
        <w:widowControl/>
        <w:numPr>
          <w:ilvl w:val="1"/>
          <w:numId w:val="1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lastRenderedPageBreak/>
        <w:t>performance of work under civil law contracts despite the existence of elements of an employment relationship, or</w:t>
      </w:r>
    </w:p>
    <w:p w14:paraId="50F39367" w14:textId="77777777" w:rsidR="00DF33C4" w:rsidRPr="00625137" w:rsidRDefault="00DF33C4" w:rsidP="00DF33C4">
      <w:pPr>
        <w:widowControl/>
        <w:numPr>
          <w:ilvl w:val="1"/>
          <w:numId w:val="1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llegal employment,</w:t>
      </w:r>
    </w:p>
    <w:p w14:paraId="2B6AAB9D" w14:textId="77777777" w:rsidR="00DF33C4" w:rsidRPr="00625137" w:rsidRDefault="00DF33C4" w:rsidP="00DF33C4">
      <w:pPr>
        <w:widowControl/>
        <w:spacing w:line="240" w:lineRule="auto"/>
        <w:ind w:left="360"/>
        <w:contextualSpacing/>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and for which a final decision or multiple final decisions imposing a fine for an offence have been issued.</w:t>
      </w:r>
    </w:p>
    <w:p w14:paraId="36467C0E" w14:textId="77777777" w:rsidR="00DF33C4" w:rsidRPr="00625137" w:rsidRDefault="00DF33C4" w:rsidP="00DF33C4">
      <w:pPr>
        <w:widowControl/>
        <w:spacing w:line="240" w:lineRule="auto"/>
        <w:ind w:left="360"/>
        <w:contextualSpacing/>
        <w:jc w:val="both"/>
        <w:rPr>
          <w:rFonts w:eastAsia="Times New Roman" w:cs="Times New Roman"/>
          <w:noProof/>
          <w:sz w:val="20"/>
          <w:szCs w:val="24"/>
          <w:lang w:val="en-GB" w:eastAsia="sl-SI"/>
        </w:rPr>
      </w:pPr>
    </w:p>
    <w:p w14:paraId="4911ECA4" w14:textId="77777777" w:rsidR="00DF33C4" w:rsidRPr="00625137" w:rsidRDefault="00DF33C4" w:rsidP="00DF33C4">
      <w:pPr>
        <w:widowControl/>
        <w:numPr>
          <w:ilvl w:val="0"/>
          <w:numId w:val="25"/>
        </w:numPr>
        <w:spacing w:line="240" w:lineRule="auto"/>
        <w:jc w:val="both"/>
        <w:rPr>
          <w:rFonts w:eastAsia="Times New Roman" w:cs="Times New Roman"/>
          <w:noProof/>
          <w:sz w:val="20"/>
          <w:szCs w:val="24"/>
          <w:lang w:val="en-GB" w:eastAsia="sl-SI"/>
        </w:rPr>
      </w:pPr>
      <w:r w:rsidRPr="00625137">
        <w:rPr>
          <w:rFonts w:eastAsia="Times New Roman" w:cs="Times New Roman"/>
          <w:noProof/>
          <w:sz w:val="20"/>
          <w:szCs w:val="24"/>
          <w:lang w:val="en-GB" w:eastAsia="sl-SI"/>
        </w:rPr>
        <w:t>Upon becoming aware of a breach, the Contracting Authority shall notify the Contractor within ten (10) days.</w:t>
      </w:r>
    </w:p>
    <w:p w14:paraId="4FB03B53" w14:textId="77777777" w:rsidR="00DF33C4" w:rsidRPr="00625137" w:rsidRDefault="00DF33C4" w:rsidP="00DF33C4">
      <w:pPr>
        <w:widowControl/>
        <w:spacing w:line="240" w:lineRule="auto"/>
        <w:ind w:left="360"/>
        <w:contextualSpacing/>
        <w:jc w:val="both"/>
        <w:rPr>
          <w:rFonts w:eastAsia="Times New Roman" w:cs="Times New Roman"/>
          <w:noProof/>
          <w:sz w:val="20"/>
          <w:szCs w:val="24"/>
          <w:lang w:val="en-GB" w:eastAsia="sl-SI"/>
        </w:rPr>
      </w:pPr>
    </w:p>
    <w:p w14:paraId="36E0C0A3" w14:textId="77777777" w:rsidR="00DF33C4" w:rsidRPr="00625137" w:rsidRDefault="00DF33C4" w:rsidP="00DF33C4">
      <w:pPr>
        <w:widowControl/>
        <w:numPr>
          <w:ilvl w:val="0"/>
          <w:numId w:val="25"/>
        </w:numPr>
        <w:spacing w:line="240" w:lineRule="auto"/>
        <w:jc w:val="both"/>
        <w:rPr>
          <w:rFonts w:eastAsia="Times New Roman" w:cstheme="minorHAnsi"/>
          <w:noProof/>
          <w:sz w:val="20"/>
          <w:szCs w:val="24"/>
          <w:lang w:val="en-GB" w:eastAsia="sl-SI"/>
        </w:rPr>
      </w:pPr>
      <w:r w:rsidRPr="00625137">
        <w:rPr>
          <w:rFonts w:eastAsia="Times New Roman" w:cs="Times New Roman"/>
          <w:noProof/>
          <w:sz w:val="20"/>
          <w:szCs w:val="24"/>
          <w:lang w:val="en-GB" w:eastAsia="sl-SI"/>
        </w:rPr>
        <w:t xml:space="preserve">The Contractor may, within a period determined by the Contracting Authority, which shall not exceed </w:t>
      </w:r>
      <w:r w:rsidRPr="00625137">
        <w:rPr>
          <w:rFonts w:eastAsia="Times New Roman" w:cstheme="minorHAnsi"/>
          <w:noProof/>
          <w:sz w:val="20"/>
          <w:szCs w:val="24"/>
          <w:lang w:val="en-GB" w:eastAsia="sl-SI"/>
        </w:rPr>
        <w:t>fifteen (15) days, submit evidence that it has taken sufficient measures to demonstrate its reliability despite the existence of the breaches. If the breach concerns a subcontractor, the Contractor may submit evidence within the same period that the subcontractor has taken sufficient measures. If the Contractor fails to submit evidence or if the Contracting Authority assesses that the measures are insufficient, the Contractor may replace the subcontractor within a period determined by the Contracting Authority not exceeding fifteen (15) days, in accordance with Article 94 of the Public Procurement Act (ZJN-3), or take over the part subcontracted to that subcontractor, provided such replacement or takeover does not constitute a substantial modification of the contract. If the Contractor fails to submit evidence for itself or for the subcontractor, or if the Contracting Authority assesses that the measures are insufficient, or if the Contractor fails to take over the works or propose a new subcontractor, or if the Contracting Authority rejects the proposed subcontractor in accordance with Article 94 of ZJN-3, the resolutive condition shall be deemed fulfilled, provided that at least six (6) months remain until the expiry of the contract.</w:t>
      </w:r>
    </w:p>
    <w:p w14:paraId="674AECC1" w14:textId="77777777" w:rsidR="00DF33C4" w:rsidRPr="00625137" w:rsidRDefault="00DF33C4" w:rsidP="00DF33C4">
      <w:pPr>
        <w:widowControl/>
        <w:spacing w:line="240" w:lineRule="auto"/>
        <w:ind w:left="360"/>
        <w:contextualSpacing/>
        <w:jc w:val="both"/>
        <w:rPr>
          <w:rFonts w:eastAsia="Times New Roman" w:cstheme="minorHAnsi"/>
          <w:noProof/>
          <w:sz w:val="20"/>
          <w:szCs w:val="24"/>
          <w:lang w:val="en-GB" w:eastAsia="sl-SI"/>
        </w:rPr>
      </w:pPr>
    </w:p>
    <w:p w14:paraId="40698327" w14:textId="77777777" w:rsidR="00DF33C4" w:rsidRPr="00625137" w:rsidRDefault="00DF33C4" w:rsidP="00DF33C4">
      <w:pPr>
        <w:widowControl/>
        <w:numPr>
          <w:ilvl w:val="0"/>
          <w:numId w:val="25"/>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In the event of fulfilment of the resolutive condition, the contract shall be deemed terminated with effect from the date of conclusion of a new public procurement contract for the subject matter of this procurement. The Contracting Authority shall inform the Contractor of the date of conclusion of the new contract.</w:t>
      </w:r>
    </w:p>
    <w:p w14:paraId="2AD93D3F" w14:textId="77777777" w:rsidR="00DF33C4" w:rsidRPr="00625137" w:rsidRDefault="00DF33C4" w:rsidP="00DF33C4">
      <w:pPr>
        <w:widowControl/>
        <w:spacing w:line="240" w:lineRule="auto"/>
        <w:ind w:left="360"/>
        <w:contextualSpacing/>
        <w:jc w:val="both"/>
        <w:rPr>
          <w:rFonts w:eastAsia="Times New Roman" w:cstheme="minorHAnsi"/>
          <w:noProof/>
          <w:sz w:val="20"/>
          <w:szCs w:val="24"/>
          <w:lang w:val="en-GB" w:eastAsia="sl-SI"/>
        </w:rPr>
      </w:pPr>
    </w:p>
    <w:p w14:paraId="0173511A" w14:textId="6B0F57B3" w:rsidR="007D2165" w:rsidRPr="00625137" w:rsidRDefault="00DF33C4" w:rsidP="00DF33C4">
      <w:pPr>
        <w:widowControl/>
        <w:numPr>
          <w:ilvl w:val="0"/>
          <w:numId w:val="25"/>
        </w:numPr>
        <w:spacing w:line="240" w:lineRule="auto"/>
        <w:jc w:val="both"/>
        <w:rPr>
          <w:rFonts w:ascii="Calibri" w:eastAsia="Calibri" w:hAnsi="Calibri" w:cs="Calibri"/>
          <w:bCs/>
          <w:iCs/>
          <w:color w:val="000000"/>
          <w:sz w:val="20"/>
          <w:szCs w:val="20"/>
          <w:lang w:val="en-GB"/>
        </w:rPr>
      </w:pPr>
      <w:r w:rsidRPr="00625137">
        <w:rPr>
          <w:rFonts w:eastAsia="Times New Roman" w:cstheme="minorHAnsi"/>
          <w:noProof/>
          <w:sz w:val="20"/>
          <w:szCs w:val="24"/>
          <w:lang w:val="en-GB" w:eastAsia="sl-SI"/>
        </w:rPr>
        <w:t>If the Contracting Authority does not initiate a new procurement procedure within sixty (60) days of becoming aware of the breach, the contract shall be deemed terminated on the sixtieth (60th) day after such awareness</w:t>
      </w:r>
      <w:r w:rsidR="007D2165" w:rsidRPr="00625137">
        <w:rPr>
          <w:rFonts w:ascii="Calibri" w:eastAsia="Calibri" w:hAnsi="Calibri" w:cs="Calibri"/>
          <w:bCs/>
          <w:iCs/>
          <w:color w:val="000000"/>
          <w:sz w:val="20"/>
          <w:szCs w:val="20"/>
          <w:lang w:val="en-GB"/>
        </w:rPr>
        <w:t>.</w:t>
      </w:r>
    </w:p>
    <w:p w14:paraId="606647E1" w14:textId="77777777" w:rsidR="00E12C0E" w:rsidRPr="00625137" w:rsidRDefault="00E12C0E" w:rsidP="006807EE">
      <w:pPr>
        <w:spacing w:line="240" w:lineRule="auto"/>
        <w:rPr>
          <w:rFonts w:eastAsia="Times New Roman" w:cs="Times New Roman"/>
          <w:b/>
          <w:noProof/>
          <w:sz w:val="20"/>
          <w:szCs w:val="24"/>
          <w:lang w:val="en-GB" w:eastAsia="sl-SI"/>
        </w:rPr>
      </w:pPr>
    </w:p>
    <w:p w14:paraId="4EE069C4" w14:textId="77777777" w:rsidR="00E12C0E" w:rsidRPr="00625137" w:rsidRDefault="00E12C0E" w:rsidP="00463316">
      <w:pPr>
        <w:spacing w:line="240" w:lineRule="auto"/>
        <w:rPr>
          <w:rFonts w:eastAsia="Times New Roman" w:cs="Times New Roman"/>
          <w:b/>
          <w:noProof/>
          <w:sz w:val="20"/>
          <w:szCs w:val="24"/>
          <w:lang w:val="en-GB" w:eastAsia="sl-SI"/>
        </w:rPr>
      </w:pPr>
    </w:p>
    <w:p w14:paraId="70ACF130" w14:textId="6504707F" w:rsidR="00DF33C4" w:rsidRPr="00625137" w:rsidRDefault="00DF33C4" w:rsidP="00DF33C4">
      <w:pPr>
        <w:widowControl/>
        <w:spacing w:line="240" w:lineRule="auto"/>
        <w:jc w:val="center"/>
        <w:rPr>
          <w:b/>
          <w:sz w:val="20"/>
          <w:lang w:val="en-GB"/>
        </w:rPr>
      </w:pPr>
      <w:r w:rsidRPr="00625137">
        <w:rPr>
          <w:rFonts w:eastAsia="Times New Roman" w:cs="Times New Roman"/>
          <w:b/>
          <w:noProof/>
          <w:sz w:val="20"/>
          <w:szCs w:val="24"/>
          <w:lang w:val="en-GB" w:eastAsia="sl-SI"/>
        </w:rPr>
        <w:t xml:space="preserve">  DISPUT RESOLUTION</w:t>
      </w:r>
    </w:p>
    <w:p w14:paraId="2F2B4DD6" w14:textId="77777777" w:rsidR="00E12C0E" w:rsidRPr="00625137" w:rsidRDefault="00E12C0E" w:rsidP="009329A0">
      <w:pPr>
        <w:widowControl/>
        <w:spacing w:line="240" w:lineRule="auto"/>
        <w:jc w:val="center"/>
        <w:rPr>
          <w:rFonts w:eastAsia="Times New Roman" w:cs="Times New Roman"/>
          <w:b/>
          <w:noProof/>
          <w:sz w:val="20"/>
          <w:szCs w:val="24"/>
          <w:lang w:val="en-GB" w:eastAsia="sl-SI"/>
        </w:rPr>
      </w:pPr>
    </w:p>
    <w:p w14:paraId="2B55CE2E" w14:textId="7F8E1C09" w:rsidR="00E12C0E" w:rsidRPr="00625137" w:rsidRDefault="00DF33C4" w:rsidP="00DF33C4">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22</w:t>
      </w:r>
    </w:p>
    <w:p w14:paraId="15D38079" w14:textId="77777777" w:rsidR="00E12C0E" w:rsidRPr="00625137" w:rsidRDefault="00E12C0E" w:rsidP="009329A0">
      <w:pPr>
        <w:widowControl/>
        <w:spacing w:line="240" w:lineRule="auto"/>
        <w:rPr>
          <w:rFonts w:eastAsia="Times New Roman" w:cs="Times New Roman"/>
          <w:noProof/>
          <w:sz w:val="20"/>
          <w:szCs w:val="24"/>
          <w:lang w:val="en-GB" w:eastAsia="sl-SI"/>
        </w:rPr>
      </w:pPr>
    </w:p>
    <w:p w14:paraId="4B528CE1" w14:textId="77777777" w:rsidR="00DF33C4" w:rsidRPr="00625137" w:rsidRDefault="00DF33C4" w:rsidP="00DF33C4">
      <w:pPr>
        <w:widowControl/>
        <w:numPr>
          <w:ilvl w:val="0"/>
          <w:numId w:val="13"/>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Any disputes arising in connection with the implementation of this contract shall be resolved by the contracting parties amicably.</w:t>
      </w:r>
    </w:p>
    <w:p w14:paraId="38F3784B" w14:textId="77777777" w:rsidR="00DF33C4" w:rsidRPr="00625137" w:rsidRDefault="00DF33C4" w:rsidP="00DF33C4">
      <w:pPr>
        <w:widowControl/>
        <w:spacing w:line="240" w:lineRule="auto"/>
        <w:jc w:val="both"/>
        <w:rPr>
          <w:rFonts w:eastAsia="Times New Roman" w:cstheme="minorHAnsi"/>
          <w:noProof/>
          <w:sz w:val="20"/>
          <w:szCs w:val="24"/>
          <w:lang w:val="en-GB" w:eastAsia="sl-SI"/>
        </w:rPr>
      </w:pPr>
    </w:p>
    <w:p w14:paraId="27B05417" w14:textId="6F5AA5F1" w:rsidR="00E12C0E" w:rsidRPr="00625137" w:rsidRDefault="00DF33C4" w:rsidP="00DF33C4">
      <w:pPr>
        <w:widowControl/>
        <w:numPr>
          <w:ilvl w:val="0"/>
          <w:numId w:val="13"/>
        </w:numPr>
        <w:spacing w:line="240" w:lineRule="auto"/>
        <w:jc w:val="both"/>
        <w:rPr>
          <w:rFonts w:eastAsia="Times New Roman" w:cs="Times New Roman"/>
          <w:noProof/>
          <w:sz w:val="20"/>
          <w:szCs w:val="24"/>
          <w:lang w:val="en-GB" w:eastAsia="sl-SI"/>
        </w:rPr>
      </w:pPr>
      <w:r w:rsidRPr="00625137">
        <w:rPr>
          <w:rFonts w:eastAsia="Times New Roman" w:cstheme="minorHAnsi"/>
          <w:noProof/>
          <w:sz w:val="20"/>
          <w:szCs w:val="24"/>
          <w:lang w:val="en-GB" w:eastAsia="sl-SI"/>
        </w:rPr>
        <w:t>Any disputes arising from this contract that cannot be resolved amicably shall fall under the jurisdiction of the competent court in Ljubljana</w:t>
      </w:r>
      <w:r w:rsidR="00E12C0E" w:rsidRPr="00625137">
        <w:rPr>
          <w:rFonts w:eastAsia="Times New Roman" w:cs="Times New Roman"/>
          <w:noProof/>
          <w:sz w:val="20"/>
          <w:szCs w:val="24"/>
          <w:lang w:val="en-GB" w:eastAsia="sl-SI"/>
        </w:rPr>
        <w:t>.</w:t>
      </w:r>
    </w:p>
    <w:p w14:paraId="3296B9CB"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5B626681" w14:textId="77777777" w:rsidR="00E12C0E" w:rsidRPr="00625137" w:rsidRDefault="00E12C0E" w:rsidP="009329A0">
      <w:pPr>
        <w:widowControl/>
        <w:spacing w:line="240" w:lineRule="auto"/>
        <w:jc w:val="both"/>
        <w:rPr>
          <w:rFonts w:eastAsia="Times New Roman" w:cs="Times New Roman"/>
          <w:noProof/>
          <w:sz w:val="20"/>
          <w:szCs w:val="24"/>
          <w:lang w:val="en-GB" w:eastAsia="sl-SI"/>
        </w:rPr>
      </w:pPr>
    </w:p>
    <w:p w14:paraId="207F9E4B" w14:textId="77777777" w:rsidR="00DF33C4" w:rsidRPr="00625137" w:rsidRDefault="00DF33C4" w:rsidP="00DF33C4">
      <w:pPr>
        <w:widowControl/>
        <w:spacing w:line="240" w:lineRule="auto"/>
        <w:jc w:val="center"/>
        <w:rPr>
          <w:b/>
          <w:sz w:val="20"/>
          <w:lang w:val="en-GB"/>
        </w:rPr>
      </w:pPr>
      <w:r w:rsidRPr="00625137">
        <w:rPr>
          <w:rFonts w:eastAsia="Times New Roman" w:cs="Times New Roman"/>
          <w:b/>
          <w:noProof/>
          <w:sz w:val="20"/>
          <w:szCs w:val="24"/>
          <w:lang w:val="en-GB" w:eastAsia="sl-SI"/>
        </w:rPr>
        <w:t>FINAL PROVISIONS</w:t>
      </w:r>
    </w:p>
    <w:p w14:paraId="3CDAAFF3"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2C9CDA31" w14:textId="203B6DDB" w:rsidR="00E12C0E" w:rsidRPr="00625137" w:rsidRDefault="00DF33C4" w:rsidP="00DF33C4">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23</w:t>
      </w:r>
    </w:p>
    <w:p w14:paraId="186B4645" w14:textId="77777777" w:rsidR="00E12C0E" w:rsidRPr="00625137" w:rsidRDefault="00E12C0E" w:rsidP="009329A0">
      <w:pPr>
        <w:widowControl/>
        <w:spacing w:line="240" w:lineRule="auto"/>
        <w:jc w:val="center"/>
        <w:rPr>
          <w:rFonts w:eastAsia="Times New Roman" w:cs="Times New Roman"/>
          <w:noProof/>
          <w:sz w:val="20"/>
          <w:szCs w:val="24"/>
          <w:lang w:val="en-GB" w:eastAsia="sl-SI"/>
        </w:rPr>
      </w:pPr>
    </w:p>
    <w:p w14:paraId="4C812246" w14:textId="77777777" w:rsidR="00DF33C4" w:rsidRPr="00625137" w:rsidRDefault="00DF33C4" w:rsidP="00DF33C4">
      <w:pPr>
        <w:widowControl/>
        <w:numPr>
          <w:ilvl w:val="0"/>
          <w:numId w:val="1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This contract is concluded on the date of signature by the last of the two contracting parties and shall remain in force for a period of five (5) years.</w:t>
      </w:r>
    </w:p>
    <w:p w14:paraId="110CB89D" w14:textId="77777777" w:rsidR="00DF33C4" w:rsidRPr="00625137" w:rsidRDefault="00DF33C4" w:rsidP="00DF33C4">
      <w:pPr>
        <w:widowControl/>
        <w:spacing w:line="240" w:lineRule="auto"/>
        <w:jc w:val="both"/>
        <w:rPr>
          <w:rFonts w:eastAsia="Times New Roman" w:cstheme="minorHAnsi"/>
          <w:noProof/>
          <w:sz w:val="20"/>
          <w:szCs w:val="24"/>
          <w:lang w:val="en-GB" w:eastAsia="sl-SI"/>
        </w:rPr>
      </w:pPr>
    </w:p>
    <w:p w14:paraId="30132911" w14:textId="77777777" w:rsidR="00DF33C4" w:rsidRPr="00625137" w:rsidRDefault="00DF33C4" w:rsidP="00DF33C4">
      <w:pPr>
        <w:widowControl/>
        <w:numPr>
          <w:ilvl w:val="0"/>
          <w:numId w:val="1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lastRenderedPageBreak/>
        <w:t>This contract may be amended or supplemented by a written annex signed by both contracting parties.</w:t>
      </w:r>
    </w:p>
    <w:p w14:paraId="6A1B3655" w14:textId="77777777" w:rsidR="00DF33C4" w:rsidRPr="00625137" w:rsidRDefault="00DF33C4" w:rsidP="00DF33C4">
      <w:pPr>
        <w:widowControl/>
        <w:spacing w:line="240" w:lineRule="auto"/>
        <w:ind w:left="360"/>
        <w:jc w:val="both"/>
        <w:rPr>
          <w:rFonts w:eastAsia="Times New Roman" w:cstheme="minorHAnsi"/>
          <w:noProof/>
          <w:sz w:val="20"/>
          <w:szCs w:val="24"/>
          <w:lang w:val="en-GB" w:eastAsia="sl-SI"/>
        </w:rPr>
      </w:pPr>
    </w:p>
    <w:p w14:paraId="31004DD2" w14:textId="77777777" w:rsidR="00DF33C4" w:rsidRPr="00625137" w:rsidRDefault="00DF33C4" w:rsidP="00DF33C4">
      <w:pPr>
        <w:widowControl/>
        <w:numPr>
          <w:ilvl w:val="0"/>
          <w:numId w:val="1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The contracting parties agree that any changes relating to the name, address or registered office of the contracting parties, the names and addresses of tax authorities, bank account numbers, e-mail addresses, telephone numbers, and the names of the contracting authority’s and contractor’s legal representatives, contract managers, and contact persons may be made by written notice, without the need to conclude an annex to the contract. Each party shall notify the other in writing of any such changes no later than eight (8) days after the change occurs.</w:t>
      </w:r>
    </w:p>
    <w:p w14:paraId="73B63D30" w14:textId="77777777" w:rsidR="00DF33C4" w:rsidRPr="00625137" w:rsidRDefault="00DF33C4" w:rsidP="00DF33C4">
      <w:pPr>
        <w:widowControl/>
        <w:spacing w:line="240" w:lineRule="auto"/>
        <w:ind w:left="360"/>
        <w:jc w:val="both"/>
        <w:rPr>
          <w:rFonts w:eastAsia="Times New Roman" w:cstheme="minorHAnsi"/>
          <w:noProof/>
          <w:sz w:val="20"/>
          <w:szCs w:val="24"/>
          <w:lang w:val="en-GB" w:eastAsia="sl-SI"/>
        </w:rPr>
      </w:pPr>
    </w:p>
    <w:p w14:paraId="12C495E5" w14:textId="31565AB7" w:rsidR="00E12C0E" w:rsidRPr="00625137" w:rsidRDefault="00DF33C4" w:rsidP="00DF33C4">
      <w:pPr>
        <w:widowControl/>
        <w:numPr>
          <w:ilvl w:val="0"/>
          <w:numId w:val="14"/>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If any provision of this contract is or becomes invalid, this shall not affect the validity of the remaining provisions. The invalid provision shall be replaced by a valid provision that most closely reflects the purpose of the invalid provision</w:t>
      </w:r>
      <w:r w:rsidR="00E12C0E" w:rsidRPr="00625137">
        <w:rPr>
          <w:rFonts w:eastAsia="Times New Roman" w:cstheme="minorHAnsi"/>
          <w:noProof/>
          <w:sz w:val="20"/>
          <w:szCs w:val="24"/>
          <w:lang w:val="en-GB" w:eastAsia="sl-SI"/>
        </w:rPr>
        <w:t>.</w:t>
      </w:r>
    </w:p>
    <w:p w14:paraId="1AB73E05" w14:textId="77777777" w:rsidR="00E12C0E" w:rsidRPr="00625137" w:rsidRDefault="00E12C0E" w:rsidP="009329A0">
      <w:pPr>
        <w:widowControl/>
        <w:spacing w:line="240" w:lineRule="auto"/>
        <w:jc w:val="both"/>
        <w:rPr>
          <w:rFonts w:eastAsia="Times New Roman" w:cstheme="minorHAnsi"/>
          <w:noProof/>
          <w:sz w:val="20"/>
          <w:szCs w:val="24"/>
          <w:lang w:val="en-GB" w:eastAsia="sl-SI"/>
        </w:rPr>
      </w:pPr>
    </w:p>
    <w:p w14:paraId="02D318C4" w14:textId="78578088" w:rsidR="00E12C0E" w:rsidRPr="00625137" w:rsidRDefault="00DF33C4" w:rsidP="00DF33C4">
      <w:pPr>
        <w:widowControl/>
        <w:spacing w:line="240" w:lineRule="auto"/>
        <w:jc w:val="center"/>
        <w:rPr>
          <w:rFonts w:eastAsia="Times New Roman" w:cstheme="minorHAnsi"/>
          <w:noProof/>
          <w:sz w:val="20"/>
          <w:szCs w:val="24"/>
          <w:lang w:val="en-GB" w:eastAsia="sl-SI"/>
        </w:rPr>
      </w:pPr>
      <w:r w:rsidRPr="00625137">
        <w:rPr>
          <w:rFonts w:eastAsia="Times New Roman" w:cstheme="minorHAnsi"/>
          <w:noProof/>
          <w:sz w:val="20"/>
          <w:szCs w:val="24"/>
          <w:lang w:val="en-GB" w:eastAsia="sl-SI"/>
        </w:rPr>
        <w:t>Article 24</w:t>
      </w:r>
    </w:p>
    <w:p w14:paraId="6C5D4671" w14:textId="77777777" w:rsidR="00B641E5" w:rsidRPr="00625137" w:rsidRDefault="00B641E5" w:rsidP="006807EE">
      <w:pPr>
        <w:widowControl/>
        <w:spacing w:line="240" w:lineRule="auto"/>
        <w:ind w:left="360"/>
        <w:rPr>
          <w:rFonts w:eastAsia="Times New Roman" w:cstheme="minorHAnsi"/>
          <w:noProof/>
          <w:sz w:val="20"/>
          <w:szCs w:val="24"/>
          <w:lang w:val="en-GB" w:eastAsia="sl-SI"/>
        </w:rPr>
      </w:pPr>
    </w:p>
    <w:p w14:paraId="692FE26A" w14:textId="77777777" w:rsidR="00DF33C4" w:rsidRPr="00625137" w:rsidRDefault="00DF33C4" w:rsidP="00DF33C4">
      <w:pPr>
        <w:pStyle w:val="Odstavekseznama"/>
        <w:widowControl/>
        <w:numPr>
          <w:ilvl w:val="0"/>
          <w:numId w:val="36"/>
        </w:numPr>
        <w:tabs>
          <w:tab w:val="left" w:pos="851"/>
        </w:tabs>
        <w:spacing w:line="240" w:lineRule="auto"/>
        <w:ind w:right="-2"/>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The legal relationship under this contract shall be governed by Slovenian law.</w:t>
      </w:r>
    </w:p>
    <w:p w14:paraId="6D0DE5EE" w14:textId="77777777" w:rsidR="00DF33C4" w:rsidRPr="00625137" w:rsidRDefault="00DF33C4" w:rsidP="00DF33C4">
      <w:pPr>
        <w:widowControl/>
        <w:tabs>
          <w:tab w:val="left" w:pos="851"/>
        </w:tabs>
        <w:spacing w:line="240" w:lineRule="auto"/>
        <w:ind w:right="-2"/>
        <w:contextualSpacing/>
        <w:jc w:val="both"/>
        <w:rPr>
          <w:rFonts w:eastAsia="Times New Roman" w:cstheme="minorHAnsi"/>
          <w:noProof/>
          <w:sz w:val="20"/>
          <w:szCs w:val="24"/>
          <w:lang w:val="en-GB" w:eastAsia="sl-SI"/>
        </w:rPr>
      </w:pPr>
    </w:p>
    <w:p w14:paraId="534C9ABE" w14:textId="493ACB1B" w:rsidR="00B641E5" w:rsidRPr="00625137" w:rsidRDefault="00DF33C4" w:rsidP="00DF33C4">
      <w:pPr>
        <w:pStyle w:val="Odstavekseznama"/>
        <w:widowControl/>
        <w:numPr>
          <w:ilvl w:val="0"/>
          <w:numId w:val="36"/>
        </w:numPr>
        <w:tabs>
          <w:tab w:val="left" w:pos="851"/>
        </w:tabs>
        <w:spacing w:line="240" w:lineRule="auto"/>
        <w:ind w:right="-2"/>
        <w:jc w:val="both"/>
        <w:rPr>
          <w:rFonts w:cstheme="minorHAnsi"/>
          <w:sz w:val="20"/>
          <w:lang w:val="en-GB"/>
        </w:rPr>
      </w:pPr>
      <w:r w:rsidRPr="00625137">
        <w:rPr>
          <w:rFonts w:eastAsia="Times New Roman" w:cstheme="minorHAnsi"/>
          <w:noProof/>
          <w:sz w:val="20"/>
          <w:szCs w:val="24"/>
          <w:lang w:val="en-GB" w:eastAsia="sl-SI"/>
        </w:rPr>
        <w:t>In interpreting individual provisions of this contract and for other matters not regulated by the contract, the contracting parties shall apply the Public Procurement Act (ZJN-3), and, to the extent not regulated by that Act, the law governing contractual obligations, as well as other applicable regulations governing the mutual relationship defined in this contract</w:t>
      </w:r>
      <w:r w:rsidR="00B641E5" w:rsidRPr="00625137">
        <w:rPr>
          <w:rFonts w:eastAsia="Times New Roman" w:cstheme="minorHAnsi"/>
          <w:noProof/>
          <w:sz w:val="20"/>
          <w:szCs w:val="24"/>
          <w:lang w:val="en-GB" w:eastAsia="sl-SI"/>
        </w:rPr>
        <w:t>.</w:t>
      </w:r>
    </w:p>
    <w:p w14:paraId="1D135E3B" w14:textId="77777777" w:rsidR="00E12C0E" w:rsidRPr="00625137" w:rsidRDefault="00E12C0E" w:rsidP="009329A0">
      <w:pPr>
        <w:widowControl/>
        <w:tabs>
          <w:tab w:val="left" w:pos="851"/>
        </w:tabs>
        <w:spacing w:line="240" w:lineRule="auto"/>
        <w:ind w:right="-2"/>
        <w:contextualSpacing/>
        <w:jc w:val="both"/>
        <w:rPr>
          <w:rFonts w:eastAsia="Times New Roman" w:cs="Times New Roman"/>
          <w:noProof/>
          <w:sz w:val="20"/>
          <w:szCs w:val="24"/>
          <w:lang w:val="en-GB" w:eastAsia="sl-SI"/>
        </w:rPr>
      </w:pPr>
    </w:p>
    <w:p w14:paraId="0B12D135" w14:textId="50863405" w:rsidR="00E12C0E" w:rsidRPr="00625137" w:rsidRDefault="00DF33C4" w:rsidP="00DF33C4">
      <w:pPr>
        <w:widowControl/>
        <w:spacing w:line="240" w:lineRule="auto"/>
        <w:jc w:val="center"/>
        <w:rPr>
          <w:rFonts w:eastAsia="Times New Roman" w:cs="Times New Roman"/>
          <w:noProof/>
          <w:sz w:val="20"/>
          <w:szCs w:val="24"/>
          <w:lang w:val="en-GB" w:eastAsia="sl-SI"/>
        </w:rPr>
      </w:pPr>
      <w:r w:rsidRPr="00625137">
        <w:rPr>
          <w:rFonts w:eastAsia="Times New Roman" w:cs="Times New Roman"/>
          <w:noProof/>
          <w:sz w:val="20"/>
          <w:szCs w:val="24"/>
          <w:lang w:val="en-GB" w:eastAsia="sl-SI"/>
        </w:rPr>
        <w:t>Article 25</w:t>
      </w:r>
    </w:p>
    <w:p w14:paraId="6BF09493" w14:textId="77777777" w:rsidR="00E12C0E" w:rsidRPr="00625137" w:rsidRDefault="00E12C0E" w:rsidP="006807EE">
      <w:pPr>
        <w:widowControl/>
        <w:spacing w:line="240" w:lineRule="auto"/>
        <w:jc w:val="center"/>
        <w:rPr>
          <w:rFonts w:eastAsia="Times New Roman" w:cs="Times New Roman"/>
          <w:noProof/>
          <w:sz w:val="20"/>
          <w:szCs w:val="24"/>
          <w:lang w:val="en-GB" w:eastAsia="sl-SI"/>
        </w:rPr>
      </w:pPr>
    </w:p>
    <w:p w14:paraId="3DBCDE01" w14:textId="77777777" w:rsidR="00DF33C4" w:rsidRPr="00625137" w:rsidRDefault="00DF33C4" w:rsidP="00DF33C4">
      <w:pPr>
        <w:pStyle w:val="Odstavekseznama"/>
        <w:spacing w:line="240" w:lineRule="auto"/>
        <w:ind w:left="0"/>
        <w:jc w:val="both"/>
        <w:rPr>
          <w:rFonts w:eastAsia="Times New Roman" w:cstheme="minorHAnsi"/>
          <w:bCs/>
          <w:iCs/>
          <w:sz w:val="20"/>
          <w:szCs w:val="20"/>
          <w:lang w:val="en-GB" w:eastAsia="sl-SI"/>
        </w:rPr>
      </w:pPr>
      <w:r w:rsidRPr="00625137">
        <w:rPr>
          <w:lang w:val="en-GB"/>
        </w:rPr>
        <w:t>(</w:t>
      </w:r>
      <w:r w:rsidRPr="00625137">
        <w:rPr>
          <w:rFonts w:eastAsia="Times New Roman" w:cstheme="minorHAnsi"/>
          <w:i/>
          <w:noProof/>
          <w:sz w:val="20"/>
          <w:szCs w:val="24"/>
          <w:lang w:val="en-GB" w:eastAsia="sl-SI"/>
        </w:rPr>
        <w:t>Note: This provision shall be included in the contract if the contracting parties sign the contract by hand. Otherwise, this part of the contract template shall be deleted.)</w:t>
      </w:r>
    </w:p>
    <w:p w14:paraId="119D9B6A" w14:textId="77777777" w:rsidR="00DF33C4" w:rsidRPr="00625137" w:rsidRDefault="00DF33C4" w:rsidP="00DF33C4">
      <w:pPr>
        <w:pStyle w:val="Odstavekseznama"/>
        <w:widowControl/>
        <w:numPr>
          <w:ilvl w:val="0"/>
          <w:numId w:val="37"/>
        </w:numPr>
        <w:tabs>
          <w:tab w:val="left" w:pos="851"/>
        </w:tabs>
        <w:spacing w:line="240" w:lineRule="auto"/>
        <w:ind w:right="-2"/>
        <w:jc w:val="both"/>
        <w:rPr>
          <w:rFonts w:eastAsia="Times New Roman" w:cstheme="minorHAnsi"/>
          <w:i/>
          <w:noProof/>
          <w:sz w:val="20"/>
          <w:szCs w:val="24"/>
          <w:lang w:val="en-GB" w:eastAsia="sl-SI"/>
        </w:rPr>
      </w:pPr>
      <w:r w:rsidRPr="00625137">
        <w:rPr>
          <w:rFonts w:eastAsia="Times New Roman" w:cstheme="minorHAnsi"/>
          <w:i/>
          <w:noProof/>
          <w:sz w:val="20"/>
          <w:szCs w:val="24"/>
          <w:lang w:val="en-GB" w:eastAsia="sl-SI"/>
        </w:rPr>
        <w:t>This contract is drawn up in Slovene and English and concluded in four (4) copies in Slovene and four (4) copies in English, whereby each contracting party shall receive two (2) copies in Slovene and two (2) copies in English.</w:t>
      </w:r>
    </w:p>
    <w:p w14:paraId="665FFD2F" w14:textId="77777777" w:rsidR="00DF33C4" w:rsidRPr="00625137" w:rsidRDefault="00DF33C4" w:rsidP="00DF33C4">
      <w:pPr>
        <w:pStyle w:val="Odstavekseznama"/>
        <w:widowControl/>
        <w:tabs>
          <w:tab w:val="left" w:pos="851"/>
        </w:tabs>
        <w:spacing w:line="240" w:lineRule="auto"/>
        <w:ind w:left="360" w:right="-2"/>
        <w:jc w:val="both"/>
        <w:rPr>
          <w:rFonts w:eastAsia="Times New Roman" w:cstheme="minorHAnsi"/>
          <w:noProof/>
          <w:sz w:val="20"/>
          <w:szCs w:val="24"/>
          <w:lang w:val="en-GB" w:eastAsia="sl-SI"/>
        </w:rPr>
      </w:pPr>
    </w:p>
    <w:p w14:paraId="0B80DF73" w14:textId="77777777" w:rsidR="00DF33C4" w:rsidRPr="00625137" w:rsidRDefault="00DF33C4" w:rsidP="00DF33C4">
      <w:pPr>
        <w:pStyle w:val="Odstavekseznama"/>
        <w:widowControl/>
        <w:tabs>
          <w:tab w:val="left" w:pos="851"/>
        </w:tabs>
        <w:spacing w:line="240" w:lineRule="auto"/>
        <w:ind w:left="0" w:right="-2"/>
        <w:jc w:val="both"/>
        <w:rPr>
          <w:rFonts w:eastAsia="Times New Roman" w:cstheme="minorHAnsi"/>
          <w:i/>
          <w:noProof/>
          <w:sz w:val="20"/>
          <w:szCs w:val="24"/>
          <w:lang w:val="en-GB" w:eastAsia="sl-SI"/>
        </w:rPr>
      </w:pPr>
      <w:r w:rsidRPr="00625137">
        <w:rPr>
          <w:rFonts w:eastAsia="Times New Roman" w:cstheme="minorHAnsi"/>
          <w:i/>
          <w:noProof/>
          <w:sz w:val="20"/>
          <w:szCs w:val="24"/>
          <w:lang w:val="en-GB" w:eastAsia="sl-SI"/>
        </w:rPr>
        <w:t>(Note: This provision shall be included in the contract if the contracting parties sign the contract electronically. Otherwise, this part of the contract template shall be deleted.)</w:t>
      </w:r>
    </w:p>
    <w:p w14:paraId="6A08FD6A" w14:textId="77777777" w:rsidR="00DF33C4" w:rsidRPr="00625137" w:rsidRDefault="00DF33C4" w:rsidP="00DF33C4">
      <w:pPr>
        <w:pStyle w:val="Odstavekseznama"/>
        <w:widowControl/>
        <w:numPr>
          <w:ilvl w:val="0"/>
          <w:numId w:val="38"/>
        </w:numPr>
        <w:tabs>
          <w:tab w:val="left" w:pos="851"/>
        </w:tabs>
        <w:spacing w:line="240" w:lineRule="auto"/>
        <w:ind w:right="-2"/>
        <w:jc w:val="both"/>
        <w:rPr>
          <w:rFonts w:eastAsia="Times New Roman" w:cstheme="minorHAnsi"/>
          <w:i/>
          <w:noProof/>
          <w:sz w:val="20"/>
          <w:szCs w:val="24"/>
          <w:lang w:val="en-GB" w:eastAsia="sl-SI"/>
        </w:rPr>
      </w:pPr>
      <w:r w:rsidRPr="00625137">
        <w:rPr>
          <w:rFonts w:eastAsia="Times New Roman" w:cstheme="minorHAnsi"/>
          <w:i/>
          <w:noProof/>
          <w:sz w:val="20"/>
          <w:szCs w:val="24"/>
          <w:lang w:val="en-GB" w:eastAsia="sl-SI"/>
        </w:rPr>
        <w:t>This contract is drawn up in Slovene and English and signed electronically.</w:t>
      </w:r>
    </w:p>
    <w:p w14:paraId="75EEC603" w14:textId="77777777" w:rsidR="00DF33C4" w:rsidRPr="00625137" w:rsidRDefault="00DF33C4" w:rsidP="00DF33C4">
      <w:pPr>
        <w:pStyle w:val="Odstavekseznama"/>
        <w:widowControl/>
        <w:tabs>
          <w:tab w:val="left" w:pos="851"/>
        </w:tabs>
        <w:spacing w:line="240" w:lineRule="auto"/>
        <w:ind w:left="360" w:right="-2"/>
        <w:jc w:val="both"/>
        <w:rPr>
          <w:rFonts w:eastAsia="Times New Roman" w:cstheme="minorHAnsi"/>
          <w:i/>
          <w:noProof/>
          <w:sz w:val="20"/>
          <w:szCs w:val="24"/>
          <w:lang w:val="en-GB" w:eastAsia="sl-SI"/>
        </w:rPr>
      </w:pPr>
    </w:p>
    <w:p w14:paraId="47312695" w14:textId="642F609E" w:rsidR="00B641E5" w:rsidRPr="00625137" w:rsidRDefault="00DF33C4" w:rsidP="00DF33C4">
      <w:pPr>
        <w:pStyle w:val="Odstavekseznama"/>
        <w:widowControl/>
        <w:numPr>
          <w:ilvl w:val="0"/>
          <w:numId w:val="38"/>
        </w:numPr>
        <w:tabs>
          <w:tab w:val="left" w:pos="851"/>
        </w:tabs>
        <w:spacing w:line="240" w:lineRule="auto"/>
        <w:ind w:right="-2"/>
        <w:jc w:val="both"/>
        <w:rPr>
          <w:rFonts w:eastAsia="Times New Roman" w:cstheme="minorHAnsi"/>
          <w:noProof/>
          <w:sz w:val="20"/>
          <w:szCs w:val="24"/>
          <w:lang w:val="en-GB" w:eastAsia="sl-SI"/>
        </w:rPr>
      </w:pPr>
      <w:r w:rsidRPr="00625137">
        <w:rPr>
          <w:rFonts w:eastAsia="Times New Roman" w:cstheme="minorHAnsi"/>
          <w:i/>
          <w:noProof/>
          <w:sz w:val="20"/>
          <w:szCs w:val="24"/>
          <w:lang w:val="en-GB" w:eastAsia="sl-SI"/>
        </w:rPr>
        <w:t>In case of any discrepancies or disputes regarding the interpretation of the contract, the Slovene version shall prevail</w:t>
      </w:r>
      <w:r w:rsidR="00B641E5" w:rsidRPr="00625137">
        <w:rPr>
          <w:rFonts w:eastAsia="Times New Roman" w:cstheme="minorHAnsi"/>
          <w:noProof/>
          <w:sz w:val="20"/>
          <w:szCs w:val="24"/>
          <w:lang w:val="en-GB" w:eastAsia="sl-SI"/>
        </w:rPr>
        <w:t>.</w:t>
      </w:r>
    </w:p>
    <w:p w14:paraId="43A1FC0B" w14:textId="77777777" w:rsidR="00B641E5" w:rsidRPr="00625137" w:rsidRDefault="00B641E5" w:rsidP="00B641E5">
      <w:pPr>
        <w:widowControl/>
        <w:spacing w:line="240" w:lineRule="auto"/>
        <w:jc w:val="both"/>
        <w:rPr>
          <w:rFonts w:eastAsia="Times New Roman" w:cstheme="minorHAnsi"/>
          <w:bCs/>
          <w:iCs/>
          <w:sz w:val="20"/>
          <w:szCs w:val="20"/>
          <w:lang w:val="en-GB" w:eastAsia="sl-SI"/>
        </w:rPr>
      </w:pPr>
    </w:p>
    <w:p w14:paraId="7A6FBD4B" w14:textId="77777777" w:rsidR="00B641E5" w:rsidRPr="00625137" w:rsidRDefault="00B641E5" w:rsidP="009329A0">
      <w:pPr>
        <w:widowControl/>
        <w:spacing w:line="240" w:lineRule="auto"/>
        <w:jc w:val="both"/>
        <w:rPr>
          <w:rFonts w:eastAsia="Times New Roman" w:cstheme="minorHAnsi"/>
          <w:bCs/>
          <w:iCs/>
          <w:sz w:val="20"/>
          <w:szCs w:val="20"/>
          <w:lang w:val="en-GB" w:eastAsia="sl-SI"/>
        </w:rPr>
      </w:pPr>
    </w:p>
    <w:tbl>
      <w:tblPr>
        <w:tblW w:w="0" w:type="auto"/>
        <w:tblLook w:val="04A0" w:firstRow="1" w:lastRow="0" w:firstColumn="1" w:lastColumn="0" w:noHBand="0" w:noVBand="1"/>
      </w:tblPr>
      <w:tblGrid>
        <w:gridCol w:w="4770"/>
        <w:gridCol w:w="4159"/>
      </w:tblGrid>
      <w:tr w:rsidR="006807EE" w:rsidRPr="00625137" w14:paraId="528F91DA" w14:textId="77777777" w:rsidTr="00F24E09">
        <w:tc>
          <w:tcPr>
            <w:tcW w:w="4928" w:type="dxa"/>
          </w:tcPr>
          <w:p w14:paraId="7362BAC1" w14:textId="4C001215" w:rsidR="006807EE" w:rsidRPr="00625137" w:rsidRDefault="00DF33C4" w:rsidP="00F24E09">
            <w:pPr>
              <w:spacing w:line="240" w:lineRule="auto"/>
              <w:jc w:val="both"/>
              <w:rPr>
                <w:rFonts w:ascii="Calibri" w:eastAsia="Calibri" w:hAnsi="Calibri" w:cs="Calibri"/>
                <w:bCs/>
                <w:iCs/>
                <w:sz w:val="20"/>
                <w:szCs w:val="20"/>
                <w:lang w:val="en-GB"/>
              </w:rPr>
            </w:pPr>
            <w:r w:rsidRPr="00625137">
              <w:rPr>
                <w:rFonts w:ascii="Calibri" w:eastAsia="Calibri" w:hAnsi="Calibri" w:cs="Calibri"/>
                <w:bCs/>
                <w:iCs/>
                <w:sz w:val="20"/>
                <w:szCs w:val="20"/>
                <w:lang w:val="en-GB"/>
              </w:rPr>
              <w:t>CONTRACTOR</w:t>
            </w:r>
            <w:r w:rsidR="006807EE" w:rsidRPr="00625137">
              <w:rPr>
                <w:rFonts w:ascii="Calibri" w:eastAsia="Calibri" w:hAnsi="Calibri" w:cs="Calibri"/>
                <w:bCs/>
                <w:iCs/>
                <w:sz w:val="20"/>
                <w:szCs w:val="20"/>
                <w:lang w:val="en-GB"/>
              </w:rPr>
              <w:t>:</w:t>
            </w:r>
          </w:p>
          <w:p w14:paraId="2DA36EA8" w14:textId="77777777" w:rsidR="006807EE" w:rsidRPr="00625137" w:rsidRDefault="006807EE" w:rsidP="00F24E09">
            <w:pPr>
              <w:spacing w:line="240" w:lineRule="auto"/>
              <w:jc w:val="both"/>
              <w:rPr>
                <w:rFonts w:ascii="Calibri" w:eastAsia="Calibri" w:hAnsi="Calibri" w:cs="Calibri"/>
                <w:b/>
                <w:bCs/>
                <w:iCs/>
                <w:sz w:val="20"/>
                <w:szCs w:val="20"/>
                <w:lang w:val="en-GB"/>
              </w:rPr>
            </w:pPr>
            <w:r w:rsidRPr="00625137">
              <w:rPr>
                <w:rFonts w:ascii="Calibri" w:eastAsia="Calibri" w:hAnsi="Calibri" w:cs="Calibri"/>
                <w:bCs/>
                <w:iCs/>
                <w:sz w:val="20"/>
                <w:szCs w:val="20"/>
                <w:lang w:val="en-GB"/>
              </w:rPr>
              <w:fldChar w:fldCharType="begin">
                <w:ffData>
                  <w:name w:val="Besedilo12"/>
                  <w:enabled/>
                  <w:calcOnExit w:val="0"/>
                  <w:textInput/>
                </w:ffData>
              </w:fldChar>
            </w:r>
            <w:r w:rsidRPr="00625137">
              <w:rPr>
                <w:rFonts w:ascii="Calibri" w:eastAsia="Calibri" w:hAnsi="Calibri" w:cs="Calibri"/>
                <w:bCs/>
                <w:iCs/>
                <w:sz w:val="20"/>
                <w:szCs w:val="20"/>
                <w:lang w:val="en-GB"/>
              </w:rPr>
              <w:instrText xml:space="preserve"> FORMTEXT </w:instrText>
            </w:r>
            <w:r w:rsidRPr="00625137">
              <w:rPr>
                <w:rFonts w:ascii="Calibri" w:eastAsia="Calibri" w:hAnsi="Calibri" w:cs="Calibri"/>
                <w:bCs/>
                <w:iCs/>
                <w:sz w:val="20"/>
                <w:szCs w:val="20"/>
                <w:lang w:val="en-GB"/>
              </w:rPr>
            </w:r>
            <w:r w:rsidRPr="00625137">
              <w:rPr>
                <w:rFonts w:ascii="Calibri" w:eastAsia="Calibri" w:hAnsi="Calibri" w:cs="Calibri"/>
                <w:bCs/>
                <w:iCs/>
                <w:sz w:val="20"/>
                <w:szCs w:val="20"/>
                <w:lang w:val="en-GB"/>
              </w:rPr>
              <w:fldChar w:fldCharType="separate"/>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fldChar w:fldCharType="end"/>
            </w:r>
          </w:p>
        </w:tc>
        <w:tc>
          <w:tcPr>
            <w:tcW w:w="4282" w:type="dxa"/>
          </w:tcPr>
          <w:p w14:paraId="71D8F646" w14:textId="399371D1" w:rsidR="006807EE" w:rsidRPr="00625137" w:rsidRDefault="00DF33C4" w:rsidP="00F24E09">
            <w:pPr>
              <w:spacing w:line="240" w:lineRule="auto"/>
              <w:jc w:val="both"/>
              <w:rPr>
                <w:rFonts w:ascii="Calibri" w:eastAsia="Calibri" w:hAnsi="Calibri" w:cs="Calibri"/>
                <w:bCs/>
                <w:iCs/>
                <w:sz w:val="20"/>
                <w:szCs w:val="20"/>
                <w:lang w:val="en-GB"/>
              </w:rPr>
            </w:pPr>
            <w:r w:rsidRPr="00625137">
              <w:rPr>
                <w:rFonts w:ascii="Calibri" w:eastAsia="Calibri" w:hAnsi="Calibri" w:cs="Calibri"/>
                <w:bCs/>
                <w:iCs/>
                <w:sz w:val="20"/>
                <w:szCs w:val="20"/>
                <w:lang w:val="en-GB"/>
              </w:rPr>
              <w:t>CONTRACTING AUTHORITY</w:t>
            </w:r>
            <w:r w:rsidR="006807EE" w:rsidRPr="00625137">
              <w:rPr>
                <w:rFonts w:ascii="Calibri" w:eastAsia="Calibri" w:hAnsi="Calibri" w:cs="Calibri"/>
                <w:bCs/>
                <w:iCs/>
                <w:sz w:val="20"/>
                <w:szCs w:val="20"/>
                <w:lang w:val="en-GB"/>
              </w:rPr>
              <w:t>:</w:t>
            </w:r>
          </w:p>
          <w:p w14:paraId="2B6CD411" w14:textId="495CB230" w:rsidR="006807EE" w:rsidRPr="00625137" w:rsidRDefault="00DF33C4" w:rsidP="00F24E09">
            <w:pPr>
              <w:spacing w:line="240" w:lineRule="auto"/>
              <w:jc w:val="both"/>
              <w:rPr>
                <w:rFonts w:ascii="Calibri" w:eastAsia="Calibri" w:hAnsi="Calibri" w:cs="Calibri"/>
                <w:bCs/>
                <w:iCs/>
                <w:sz w:val="20"/>
                <w:szCs w:val="20"/>
                <w:lang w:val="en-GB"/>
              </w:rPr>
            </w:pPr>
            <w:r w:rsidRPr="00625137">
              <w:rPr>
                <w:rFonts w:eastAsia="Times New Roman" w:cstheme="minorHAnsi"/>
                <w:b/>
                <w:noProof/>
                <w:sz w:val="20"/>
                <w:szCs w:val="24"/>
                <w:lang w:val="en-GB" w:eastAsia="sl-SI"/>
              </w:rPr>
              <w:t>Agency for Communication Networks and Services of the Republic of Slovenia</w:t>
            </w:r>
          </w:p>
          <w:p w14:paraId="091054BD" w14:textId="77777777" w:rsidR="006807EE" w:rsidRPr="00625137" w:rsidRDefault="006807EE" w:rsidP="00F24E09">
            <w:pPr>
              <w:spacing w:line="240" w:lineRule="auto"/>
              <w:jc w:val="both"/>
              <w:rPr>
                <w:rFonts w:ascii="Calibri" w:eastAsia="Calibri" w:hAnsi="Calibri" w:cs="Calibri"/>
                <w:bCs/>
                <w:iCs/>
                <w:sz w:val="20"/>
                <w:szCs w:val="20"/>
                <w:lang w:val="en-GB"/>
              </w:rPr>
            </w:pPr>
          </w:p>
        </w:tc>
      </w:tr>
      <w:tr w:rsidR="006807EE" w:rsidRPr="00625137" w14:paraId="099C4594" w14:textId="77777777" w:rsidTr="00F24E09">
        <w:tc>
          <w:tcPr>
            <w:tcW w:w="4928" w:type="dxa"/>
          </w:tcPr>
          <w:p w14:paraId="68DB4510" w14:textId="77777777" w:rsidR="006807EE" w:rsidRPr="00625137" w:rsidRDefault="006807EE" w:rsidP="00F24E09">
            <w:pPr>
              <w:spacing w:line="240" w:lineRule="auto"/>
              <w:jc w:val="both"/>
              <w:rPr>
                <w:rFonts w:ascii="Calibri" w:eastAsia="Calibri" w:hAnsi="Calibri" w:cs="Calibri"/>
                <w:bCs/>
                <w:iCs/>
                <w:sz w:val="20"/>
                <w:szCs w:val="20"/>
                <w:lang w:val="en-GB"/>
              </w:rPr>
            </w:pPr>
            <w:r w:rsidRPr="00625137">
              <w:rPr>
                <w:rFonts w:ascii="Calibri" w:eastAsia="Calibri" w:hAnsi="Calibri" w:cs="Calibri"/>
                <w:bCs/>
                <w:iCs/>
                <w:sz w:val="20"/>
                <w:szCs w:val="20"/>
                <w:lang w:val="en-GB"/>
              </w:rPr>
              <w:fldChar w:fldCharType="begin">
                <w:ffData>
                  <w:name w:val="Besedilo12"/>
                  <w:enabled/>
                  <w:calcOnExit w:val="0"/>
                  <w:textInput/>
                </w:ffData>
              </w:fldChar>
            </w:r>
            <w:r w:rsidRPr="00625137">
              <w:rPr>
                <w:rFonts w:ascii="Calibri" w:eastAsia="Calibri" w:hAnsi="Calibri" w:cs="Calibri"/>
                <w:bCs/>
                <w:iCs/>
                <w:sz w:val="20"/>
                <w:szCs w:val="20"/>
                <w:lang w:val="en-GB"/>
              </w:rPr>
              <w:instrText xml:space="preserve"> FORMTEXT </w:instrText>
            </w:r>
            <w:r w:rsidRPr="00625137">
              <w:rPr>
                <w:rFonts w:ascii="Calibri" w:eastAsia="Calibri" w:hAnsi="Calibri" w:cs="Calibri"/>
                <w:bCs/>
                <w:iCs/>
                <w:sz w:val="20"/>
                <w:szCs w:val="20"/>
                <w:lang w:val="en-GB"/>
              </w:rPr>
            </w:r>
            <w:r w:rsidRPr="00625137">
              <w:rPr>
                <w:rFonts w:ascii="Calibri" w:eastAsia="Calibri" w:hAnsi="Calibri" w:cs="Calibri"/>
                <w:bCs/>
                <w:iCs/>
                <w:sz w:val="20"/>
                <w:szCs w:val="20"/>
                <w:lang w:val="en-GB"/>
              </w:rPr>
              <w:fldChar w:fldCharType="separate"/>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t> </w:t>
            </w:r>
            <w:r w:rsidRPr="00625137">
              <w:rPr>
                <w:rFonts w:ascii="Calibri" w:eastAsia="Calibri" w:hAnsi="Calibri" w:cs="Calibri"/>
                <w:bCs/>
                <w:iCs/>
                <w:sz w:val="20"/>
                <w:szCs w:val="20"/>
                <w:lang w:val="en-GB"/>
              </w:rPr>
              <w:fldChar w:fldCharType="end"/>
            </w:r>
          </w:p>
        </w:tc>
        <w:tc>
          <w:tcPr>
            <w:tcW w:w="4282" w:type="dxa"/>
          </w:tcPr>
          <w:p w14:paraId="3EF57418" w14:textId="77777777" w:rsidR="006807EE" w:rsidRPr="00625137" w:rsidRDefault="006807EE" w:rsidP="00F24E09">
            <w:pPr>
              <w:spacing w:line="240" w:lineRule="auto"/>
              <w:jc w:val="both"/>
              <w:rPr>
                <w:rFonts w:ascii="Calibri" w:eastAsia="Calibri" w:hAnsi="Calibri" w:cs="Calibri"/>
                <w:bCs/>
                <w:iCs/>
                <w:sz w:val="20"/>
                <w:szCs w:val="20"/>
                <w:lang w:val="en-GB"/>
              </w:rPr>
            </w:pPr>
            <w:r w:rsidRPr="00625137">
              <w:rPr>
                <w:rFonts w:ascii="Calibri" w:eastAsia="Calibri" w:hAnsi="Calibri" w:cs="Calibri"/>
                <w:bCs/>
                <w:iCs/>
                <w:sz w:val="20"/>
                <w:szCs w:val="20"/>
                <w:lang w:val="en-GB"/>
              </w:rPr>
              <w:t xml:space="preserve">mag. Marko </w:t>
            </w:r>
            <w:proofErr w:type="spellStart"/>
            <w:r w:rsidRPr="00625137">
              <w:rPr>
                <w:rFonts w:ascii="Calibri" w:eastAsia="Calibri" w:hAnsi="Calibri" w:cs="Calibri"/>
                <w:bCs/>
                <w:iCs/>
                <w:sz w:val="20"/>
                <w:szCs w:val="20"/>
                <w:lang w:val="en-GB"/>
              </w:rPr>
              <w:t>Mišmaš</w:t>
            </w:r>
            <w:proofErr w:type="spellEnd"/>
          </w:p>
          <w:p w14:paraId="69738B2B" w14:textId="18C55893" w:rsidR="006807EE" w:rsidRPr="00625137" w:rsidRDefault="007654FD" w:rsidP="00F24E09">
            <w:pPr>
              <w:spacing w:line="240" w:lineRule="auto"/>
              <w:jc w:val="both"/>
              <w:rPr>
                <w:rFonts w:ascii="Calibri" w:eastAsia="Calibri" w:hAnsi="Calibri" w:cs="Calibri"/>
                <w:bCs/>
                <w:iCs/>
                <w:sz w:val="20"/>
                <w:szCs w:val="20"/>
                <w:lang w:val="en-GB"/>
              </w:rPr>
            </w:pPr>
            <w:r w:rsidRPr="00625137">
              <w:rPr>
                <w:rFonts w:ascii="Calibri" w:eastAsia="Calibri" w:hAnsi="Calibri" w:cs="Calibri"/>
                <w:bCs/>
                <w:iCs/>
                <w:sz w:val="20"/>
                <w:szCs w:val="20"/>
                <w:lang w:val="en-GB"/>
              </w:rPr>
              <w:t>D</w:t>
            </w:r>
            <w:r w:rsidR="006807EE" w:rsidRPr="00625137">
              <w:rPr>
                <w:rFonts w:ascii="Calibri" w:eastAsia="Calibri" w:hAnsi="Calibri" w:cs="Calibri"/>
                <w:bCs/>
                <w:iCs/>
                <w:sz w:val="20"/>
                <w:szCs w:val="20"/>
                <w:lang w:val="en-GB"/>
              </w:rPr>
              <w:t>ire</w:t>
            </w:r>
            <w:r w:rsidRPr="00625137">
              <w:rPr>
                <w:rFonts w:ascii="Calibri" w:eastAsia="Calibri" w:hAnsi="Calibri" w:cs="Calibri"/>
                <w:bCs/>
                <w:iCs/>
                <w:sz w:val="20"/>
                <w:szCs w:val="20"/>
                <w:lang w:val="en-GB"/>
              </w:rPr>
              <w:t>c</w:t>
            </w:r>
            <w:r w:rsidR="006807EE" w:rsidRPr="00625137">
              <w:rPr>
                <w:rFonts w:ascii="Calibri" w:eastAsia="Calibri" w:hAnsi="Calibri" w:cs="Calibri"/>
                <w:bCs/>
                <w:iCs/>
                <w:sz w:val="20"/>
                <w:szCs w:val="20"/>
                <w:lang w:val="en-GB"/>
              </w:rPr>
              <w:t>tor</w:t>
            </w:r>
          </w:p>
          <w:p w14:paraId="10AED148" w14:textId="77777777" w:rsidR="006807EE" w:rsidRPr="00625137" w:rsidRDefault="006807EE" w:rsidP="00F24E09">
            <w:pPr>
              <w:spacing w:line="240" w:lineRule="auto"/>
              <w:jc w:val="both"/>
              <w:rPr>
                <w:rFonts w:ascii="Calibri" w:eastAsia="Calibri" w:hAnsi="Calibri" w:cs="Calibri"/>
                <w:bCs/>
                <w:iCs/>
                <w:sz w:val="20"/>
                <w:szCs w:val="20"/>
                <w:lang w:val="en-GB"/>
              </w:rPr>
            </w:pPr>
          </w:p>
          <w:p w14:paraId="1D9F76C6" w14:textId="77777777" w:rsidR="006807EE" w:rsidRPr="00625137" w:rsidRDefault="006807EE" w:rsidP="00F24E09">
            <w:pPr>
              <w:spacing w:line="240" w:lineRule="auto"/>
              <w:jc w:val="both"/>
              <w:rPr>
                <w:rFonts w:ascii="Calibri" w:eastAsia="Calibri" w:hAnsi="Calibri" w:cs="Calibri"/>
                <w:bCs/>
                <w:iCs/>
                <w:sz w:val="20"/>
                <w:szCs w:val="20"/>
                <w:lang w:val="en-GB"/>
              </w:rPr>
            </w:pPr>
          </w:p>
        </w:tc>
      </w:tr>
      <w:tr w:rsidR="006807EE" w:rsidRPr="00625137" w14:paraId="4912FBD3" w14:textId="77777777" w:rsidTr="00F24E09">
        <w:tc>
          <w:tcPr>
            <w:tcW w:w="4928" w:type="dxa"/>
          </w:tcPr>
          <w:p w14:paraId="4B25E25B" w14:textId="5B61BBD4" w:rsidR="006807EE" w:rsidRPr="00625137" w:rsidRDefault="00DF33C4" w:rsidP="00F24E09">
            <w:pPr>
              <w:spacing w:line="240" w:lineRule="auto"/>
              <w:jc w:val="both"/>
              <w:rPr>
                <w:rFonts w:ascii="Calibri" w:eastAsia="Calibri" w:hAnsi="Calibri" w:cs="Calibri"/>
                <w:bCs/>
                <w:iCs/>
                <w:sz w:val="20"/>
                <w:szCs w:val="20"/>
                <w:lang w:val="en-GB"/>
              </w:rPr>
            </w:pPr>
            <w:r w:rsidRPr="00625137">
              <w:rPr>
                <w:rFonts w:ascii="Calibri" w:eastAsia="Calibri" w:hAnsi="Calibri" w:cs="Calibri"/>
                <w:bCs/>
                <w:iCs/>
                <w:sz w:val="20"/>
                <w:szCs w:val="20"/>
                <w:lang w:val="en-GB"/>
              </w:rPr>
              <w:t>In</w:t>
            </w:r>
            <w:r w:rsidR="006807EE" w:rsidRPr="00625137">
              <w:rPr>
                <w:rFonts w:ascii="Calibri" w:eastAsia="Calibri" w:hAnsi="Calibri" w:cs="Calibri"/>
                <w:bCs/>
                <w:iCs/>
                <w:sz w:val="20"/>
                <w:szCs w:val="20"/>
                <w:lang w:val="en-GB"/>
              </w:rPr>
              <w:t xml:space="preserve"> </w:t>
            </w:r>
            <w:r w:rsidR="006807EE" w:rsidRPr="00625137">
              <w:rPr>
                <w:rFonts w:ascii="Calibri" w:eastAsia="Calibri" w:hAnsi="Calibri" w:cs="Calibri"/>
                <w:bCs/>
                <w:iCs/>
                <w:sz w:val="20"/>
                <w:szCs w:val="20"/>
                <w:lang w:val="en-GB"/>
              </w:rPr>
              <w:fldChar w:fldCharType="begin">
                <w:ffData>
                  <w:name w:val="Besedilo12"/>
                  <w:enabled/>
                  <w:calcOnExit w:val="0"/>
                  <w:textInput/>
                </w:ffData>
              </w:fldChar>
            </w:r>
            <w:r w:rsidR="006807EE" w:rsidRPr="00625137">
              <w:rPr>
                <w:rFonts w:ascii="Calibri" w:eastAsia="Calibri" w:hAnsi="Calibri" w:cs="Calibri"/>
                <w:bCs/>
                <w:iCs/>
                <w:sz w:val="20"/>
                <w:szCs w:val="20"/>
                <w:lang w:val="en-GB"/>
              </w:rPr>
              <w:instrText xml:space="preserve"> FORMTEXT </w:instrText>
            </w:r>
            <w:r w:rsidR="006807EE" w:rsidRPr="00625137">
              <w:rPr>
                <w:rFonts w:ascii="Calibri" w:eastAsia="Calibri" w:hAnsi="Calibri" w:cs="Calibri"/>
                <w:bCs/>
                <w:iCs/>
                <w:sz w:val="20"/>
                <w:szCs w:val="20"/>
                <w:lang w:val="en-GB"/>
              </w:rPr>
            </w:r>
            <w:r w:rsidR="006807EE" w:rsidRPr="00625137">
              <w:rPr>
                <w:rFonts w:ascii="Calibri" w:eastAsia="Calibri" w:hAnsi="Calibri" w:cs="Calibri"/>
                <w:bCs/>
                <w:iCs/>
                <w:sz w:val="20"/>
                <w:szCs w:val="20"/>
                <w:lang w:val="en-GB"/>
              </w:rPr>
              <w:fldChar w:fldCharType="separate"/>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fldChar w:fldCharType="end"/>
            </w:r>
            <w:r w:rsidR="006807EE" w:rsidRPr="00625137">
              <w:rPr>
                <w:rFonts w:ascii="Calibri" w:eastAsia="Calibri" w:hAnsi="Calibri" w:cs="Calibri"/>
                <w:bCs/>
                <w:iCs/>
                <w:sz w:val="20"/>
                <w:szCs w:val="20"/>
                <w:lang w:val="en-GB"/>
              </w:rPr>
              <w:t xml:space="preserve">, </w:t>
            </w:r>
            <w:r w:rsidRPr="00625137">
              <w:rPr>
                <w:rFonts w:ascii="Calibri" w:eastAsia="Calibri" w:hAnsi="Calibri" w:cs="Calibri"/>
                <w:bCs/>
                <w:iCs/>
                <w:sz w:val="20"/>
                <w:szCs w:val="20"/>
                <w:lang w:val="en-GB"/>
              </w:rPr>
              <w:t>on</w:t>
            </w:r>
            <w:r w:rsidR="006807EE" w:rsidRPr="00625137">
              <w:rPr>
                <w:rFonts w:ascii="Calibri" w:eastAsia="Calibri" w:hAnsi="Calibri" w:cs="Calibri"/>
                <w:bCs/>
                <w:iCs/>
                <w:sz w:val="20"/>
                <w:szCs w:val="20"/>
                <w:lang w:val="en-GB"/>
              </w:rPr>
              <w:t xml:space="preserve"> </w:t>
            </w:r>
            <w:r w:rsidR="006807EE" w:rsidRPr="00625137">
              <w:rPr>
                <w:rFonts w:ascii="Calibri" w:eastAsia="Calibri" w:hAnsi="Calibri" w:cs="Calibri"/>
                <w:bCs/>
                <w:iCs/>
                <w:sz w:val="20"/>
                <w:szCs w:val="20"/>
                <w:lang w:val="en-GB"/>
              </w:rPr>
              <w:fldChar w:fldCharType="begin">
                <w:ffData>
                  <w:name w:val="Besedilo12"/>
                  <w:enabled/>
                  <w:calcOnExit w:val="0"/>
                  <w:textInput/>
                </w:ffData>
              </w:fldChar>
            </w:r>
            <w:r w:rsidR="006807EE" w:rsidRPr="00625137">
              <w:rPr>
                <w:rFonts w:ascii="Calibri" w:eastAsia="Calibri" w:hAnsi="Calibri" w:cs="Calibri"/>
                <w:bCs/>
                <w:iCs/>
                <w:sz w:val="20"/>
                <w:szCs w:val="20"/>
                <w:lang w:val="en-GB"/>
              </w:rPr>
              <w:instrText xml:space="preserve"> FORMTEXT </w:instrText>
            </w:r>
            <w:r w:rsidR="006807EE" w:rsidRPr="00625137">
              <w:rPr>
                <w:rFonts w:ascii="Calibri" w:eastAsia="Calibri" w:hAnsi="Calibri" w:cs="Calibri"/>
                <w:bCs/>
                <w:iCs/>
                <w:sz w:val="20"/>
                <w:szCs w:val="20"/>
                <w:lang w:val="en-GB"/>
              </w:rPr>
            </w:r>
            <w:r w:rsidR="006807EE" w:rsidRPr="00625137">
              <w:rPr>
                <w:rFonts w:ascii="Calibri" w:eastAsia="Calibri" w:hAnsi="Calibri" w:cs="Calibri"/>
                <w:bCs/>
                <w:iCs/>
                <w:sz w:val="20"/>
                <w:szCs w:val="20"/>
                <w:lang w:val="en-GB"/>
              </w:rPr>
              <w:fldChar w:fldCharType="separate"/>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fldChar w:fldCharType="end"/>
            </w:r>
          </w:p>
        </w:tc>
        <w:tc>
          <w:tcPr>
            <w:tcW w:w="4282" w:type="dxa"/>
          </w:tcPr>
          <w:p w14:paraId="0769A19E" w14:textId="33A3853D" w:rsidR="006807EE" w:rsidRPr="00625137" w:rsidRDefault="00DF33C4" w:rsidP="00F24E09">
            <w:pPr>
              <w:spacing w:line="240" w:lineRule="auto"/>
              <w:jc w:val="both"/>
              <w:rPr>
                <w:rFonts w:ascii="Calibri" w:eastAsia="Calibri" w:hAnsi="Calibri" w:cs="Calibri"/>
                <w:bCs/>
                <w:iCs/>
                <w:sz w:val="20"/>
                <w:szCs w:val="20"/>
                <w:lang w:val="en-GB"/>
              </w:rPr>
            </w:pPr>
            <w:r w:rsidRPr="00625137">
              <w:rPr>
                <w:rFonts w:ascii="Calibri" w:eastAsia="Calibri" w:hAnsi="Calibri" w:cs="Calibri"/>
                <w:bCs/>
                <w:iCs/>
                <w:sz w:val="20"/>
                <w:szCs w:val="20"/>
                <w:lang w:val="en-GB"/>
              </w:rPr>
              <w:t>In</w:t>
            </w:r>
            <w:r w:rsidR="006807EE" w:rsidRPr="00625137">
              <w:rPr>
                <w:rFonts w:ascii="Calibri" w:eastAsia="Calibri" w:hAnsi="Calibri" w:cs="Calibri"/>
                <w:bCs/>
                <w:iCs/>
                <w:sz w:val="20"/>
                <w:szCs w:val="20"/>
                <w:lang w:val="en-GB"/>
              </w:rPr>
              <w:t xml:space="preserve"> Ljubljan</w:t>
            </w:r>
            <w:r w:rsidR="00FB2A55">
              <w:rPr>
                <w:rFonts w:ascii="Calibri" w:eastAsia="Calibri" w:hAnsi="Calibri" w:cs="Calibri"/>
                <w:bCs/>
                <w:iCs/>
                <w:sz w:val="20"/>
                <w:szCs w:val="20"/>
                <w:lang w:val="en-GB"/>
              </w:rPr>
              <w:t>a</w:t>
            </w:r>
            <w:r w:rsidR="006807EE" w:rsidRPr="00625137">
              <w:rPr>
                <w:rFonts w:ascii="Calibri" w:eastAsia="Calibri" w:hAnsi="Calibri" w:cs="Calibri"/>
                <w:bCs/>
                <w:iCs/>
                <w:sz w:val="20"/>
                <w:szCs w:val="20"/>
                <w:lang w:val="en-GB"/>
              </w:rPr>
              <w:t xml:space="preserve">, </w:t>
            </w:r>
            <w:r w:rsidRPr="00625137">
              <w:rPr>
                <w:rFonts w:ascii="Calibri" w:eastAsia="Calibri" w:hAnsi="Calibri" w:cs="Calibri"/>
                <w:bCs/>
                <w:iCs/>
                <w:sz w:val="20"/>
                <w:szCs w:val="20"/>
                <w:lang w:val="en-GB"/>
              </w:rPr>
              <w:t>on</w:t>
            </w:r>
            <w:r w:rsidR="006807EE" w:rsidRPr="00625137">
              <w:rPr>
                <w:rFonts w:ascii="Calibri" w:eastAsia="Calibri" w:hAnsi="Calibri" w:cs="Calibri"/>
                <w:bCs/>
                <w:iCs/>
                <w:sz w:val="20"/>
                <w:szCs w:val="20"/>
                <w:lang w:val="en-GB"/>
              </w:rPr>
              <w:t xml:space="preserve"> </w:t>
            </w:r>
            <w:r w:rsidR="006807EE" w:rsidRPr="00625137">
              <w:rPr>
                <w:rFonts w:ascii="Calibri" w:eastAsia="Calibri" w:hAnsi="Calibri" w:cs="Calibri"/>
                <w:bCs/>
                <w:iCs/>
                <w:sz w:val="20"/>
                <w:szCs w:val="20"/>
                <w:lang w:val="en-GB"/>
              </w:rPr>
              <w:fldChar w:fldCharType="begin">
                <w:ffData>
                  <w:name w:val="Besedilo12"/>
                  <w:enabled/>
                  <w:calcOnExit w:val="0"/>
                  <w:textInput/>
                </w:ffData>
              </w:fldChar>
            </w:r>
            <w:r w:rsidR="006807EE" w:rsidRPr="00625137">
              <w:rPr>
                <w:rFonts w:ascii="Calibri" w:eastAsia="Calibri" w:hAnsi="Calibri" w:cs="Calibri"/>
                <w:bCs/>
                <w:iCs/>
                <w:sz w:val="20"/>
                <w:szCs w:val="20"/>
                <w:lang w:val="en-GB"/>
              </w:rPr>
              <w:instrText xml:space="preserve"> FORMTEXT </w:instrText>
            </w:r>
            <w:r w:rsidR="006807EE" w:rsidRPr="00625137">
              <w:rPr>
                <w:rFonts w:ascii="Calibri" w:eastAsia="Calibri" w:hAnsi="Calibri" w:cs="Calibri"/>
                <w:bCs/>
                <w:iCs/>
                <w:sz w:val="20"/>
                <w:szCs w:val="20"/>
                <w:lang w:val="en-GB"/>
              </w:rPr>
            </w:r>
            <w:r w:rsidR="006807EE" w:rsidRPr="00625137">
              <w:rPr>
                <w:rFonts w:ascii="Calibri" w:eastAsia="Calibri" w:hAnsi="Calibri" w:cs="Calibri"/>
                <w:bCs/>
                <w:iCs/>
                <w:sz w:val="20"/>
                <w:szCs w:val="20"/>
                <w:lang w:val="en-GB"/>
              </w:rPr>
              <w:fldChar w:fldCharType="separate"/>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t> </w:t>
            </w:r>
            <w:r w:rsidR="006807EE" w:rsidRPr="00625137">
              <w:rPr>
                <w:rFonts w:ascii="Calibri" w:eastAsia="Calibri" w:hAnsi="Calibri" w:cs="Calibri"/>
                <w:bCs/>
                <w:iCs/>
                <w:sz w:val="20"/>
                <w:szCs w:val="20"/>
                <w:lang w:val="en-GB"/>
              </w:rPr>
              <w:fldChar w:fldCharType="end"/>
            </w:r>
          </w:p>
          <w:p w14:paraId="7A69D4BB" w14:textId="77777777" w:rsidR="006807EE" w:rsidRPr="00625137" w:rsidRDefault="006807EE" w:rsidP="00F24E09">
            <w:pPr>
              <w:spacing w:line="240" w:lineRule="auto"/>
              <w:jc w:val="both"/>
              <w:rPr>
                <w:rFonts w:ascii="Calibri" w:eastAsia="Calibri" w:hAnsi="Calibri" w:cs="Calibri"/>
                <w:bCs/>
                <w:iCs/>
                <w:sz w:val="20"/>
                <w:szCs w:val="20"/>
                <w:lang w:val="en-GB"/>
              </w:rPr>
            </w:pPr>
          </w:p>
        </w:tc>
      </w:tr>
    </w:tbl>
    <w:p w14:paraId="7146BF8A" w14:textId="77777777" w:rsidR="00E12C0E" w:rsidRPr="00625137" w:rsidRDefault="00E12C0E" w:rsidP="00463316">
      <w:pPr>
        <w:widowControl/>
        <w:spacing w:line="240" w:lineRule="auto"/>
        <w:jc w:val="both"/>
        <w:rPr>
          <w:rFonts w:eastAsia="Times New Roman" w:cstheme="minorHAnsi"/>
          <w:noProof/>
          <w:sz w:val="20"/>
          <w:szCs w:val="24"/>
          <w:lang w:val="en-GB" w:eastAsia="sl-SI"/>
        </w:rPr>
      </w:pPr>
    </w:p>
    <w:p w14:paraId="422F13F5" w14:textId="77777777" w:rsidR="00E12C0E" w:rsidRPr="00625137" w:rsidRDefault="00E12C0E" w:rsidP="00463316">
      <w:pPr>
        <w:widowControl/>
        <w:spacing w:line="240" w:lineRule="auto"/>
        <w:jc w:val="both"/>
        <w:rPr>
          <w:rFonts w:eastAsia="Times New Roman" w:cstheme="minorHAnsi"/>
          <w:noProof/>
          <w:sz w:val="20"/>
          <w:szCs w:val="24"/>
          <w:lang w:val="en-GB" w:eastAsia="sl-SI"/>
        </w:rPr>
      </w:pPr>
    </w:p>
    <w:p w14:paraId="231D7D8A" w14:textId="77777777" w:rsidR="00E12C0E" w:rsidRPr="00625137" w:rsidRDefault="00E12C0E" w:rsidP="009329A0">
      <w:pPr>
        <w:widowControl/>
        <w:spacing w:line="240" w:lineRule="auto"/>
        <w:jc w:val="both"/>
        <w:rPr>
          <w:rFonts w:eastAsia="Times New Roman" w:cstheme="minorHAnsi"/>
          <w:noProof/>
          <w:sz w:val="20"/>
          <w:szCs w:val="24"/>
          <w:lang w:val="en-GB" w:eastAsia="sl-SI"/>
        </w:rPr>
      </w:pPr>
    </w:p>
    <w:p w14:paraId="3D65E150" w14:textId="77777777" w:rsidR="00E12C0E" w:rsidRPr="00625137" w:rsidRDefault="00E12C0E" w:rsidP="009329A0">
      <w:pPr>
        <w:widowControl/>
        <w:spacing w:line="240" w:lineRule="auto"/>
        <w:jc w:val="both"/>
        <w:rPr>
          <w:rFonts w:eastAsia="Times New Roman" w:cstheme="minorHAnsi"/>
          <w:noProof/>
          <w:sz w:val="20"/>
          <w:szCs w:val="24"/>
          <w:lang w:val="en-GB" w:eastAsia="sl-SI"/>
        </w:rPr>
      </w:pPr>
    </w:p>
    <w:p w14:paraId="64CD56A5" w14:textId="77777777" w:rsidR="00DF33C4" w:rsidRPr="00625137" w:rsidRDefault="00DF33C4" w:rsidP="00DF33C4">
      <w:pPr>
        <w:widowControl/>
        <w:spacing w:line="240" w:lineRule="auto"/>
        <w:jc w:val="both"/>
        <w:rPr>
          <w:rFonts w:cstheme="minorHAnsi"/>
          <w:sz w:val="20"/>
          <w:lang w:val="en-GB"/>
        </w:rPr>
      </w:pPr>
      <w:r w:rsidRPr="00625137">
        <w:rPr>
          <w:rFonts w:eastAsia="Times New Roman" w:cstheme="minorHAnsi"/>
          <w:noProof/>
          <w:sz w:val="20"/>
          <w:szCs w:val="24"/>
          <w:lang w:val="en-GB" w:eastAsia="sl-SI"/>
        </w:rPr>
        <w:t xml:space="preserve">Annexes: </w:t>
      </w:r>
    </w:p>
    <w:p w14:paraId="3481E351" w14:textId="5C2532FD" w:rsidR="00DF33C4" w:rsidRPr="00625137" w:rsidRDefault="00DF33C4" w:rsidP="00DF33C4">
      <w:pPr>
        <w:widowControl/>
        <w:numPr>
          <w:ilvl w:val="0"/>
          <w:numId w:val="1"/>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 xml:space="preserve">tender dated </w:t>
      </w:r>
      <w:r w:rsidRPr="00625137">
        <w:rPr>
          <w:rFonts w:eastAsia="Times New Roman" w:cstheme="minorHAnsi"/>
          <w:noProof/>
          <w:sz w:val="20"/>
          <w:szCs w:val="24"/>
          <w:lang w:val="en-GB" w:eastAsia="sl-SI"/>
        </w:rPr>
        <w:fldChar w:fldCharType="begin">
          <w:ffData>
            <w:name w:val="Besedilo12"/>
            <w:enabled/>
            <w:calcOnExit w:val="0"/>
            <w:textInput/>
          </w:ffData>
        </w:fldChar>
      </w:r>
      <w:r w:rsidRPr="00625137">
        <w:rPr>
          <w:rFonts w:eastAsia="Times New Roman" w:cstheme="minorHAnsi"/>
          <w:noProof/>
          <w:sz w:val="20"/>
          <w:szCs w:val="24"/>
          <w:lang w:val="en-GB" w:eastAsia="sl-SI"/>
        </w:rPr>
        <w:instrText xml:space="preserve"> FORMTEXT </w:instrText>
      </w:r>
      <w:r w:rsidRPr="00625137">
        <w:rPr>
          <w:rFonts w:eastAsia="Times New Roman" w:cstheme="minorHAnsi"/>
          <w:noProof/>
          <w:sz w:val="20"/>
          <w:szCs w:val="24"/>
          <w:lang w:val="en-GB" w:eastAsia="sl-SI"/>
        </w:rPr>
      </w:r>
      <w:r w:rsidRPr="00625137">
        <w:rPr>
          <w:rFonts w:eastAsia="Times New Roman" w:cstheme="minorHAnsi"/>
          <w:noProof/>
          <w:sz w:val="20"/>
          <w:szCs w:val="24"/>
          <w:lang w:val="en-GB" w:eastAsia="sl-SI"/>
        </w:rPr>
        <w:fldChar w:fldCharType="separate"/>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fldChar w:fldCharType="end"/>
      </w:r>
      <w:r w:rsidRPr="00625137">
        <w:rPr>
          <w:rFonts w:eastAsia="Times New Roman" w:cstheme="minorHAnsi"/>
          <w:noProof/>
          <w:sz w:val="20"/>
          <w:szCs w:val="24"/>
          <w:lang w:val="en-GB" w:eastAsia="sl-SI"/>
        </w:rPr>
        <w:t>, including the pr</w:t>
      </w:r>
      <w:r w:rsidR="00E36C9A">
        <w:rPr>
          <w:rFonts w:eastAsia="Times New Roman" w:cstheme="minorHAnsi"/>
          <w:noProof/>
          <w:sz w:val="20"/>
          <w:szCs w:val="24"/>
          <w:lang w:val="en-GB" w:eastAsia="sl-SI"/>
        </w:rPr>
        <w:t>o-forma in</w:t>
      </w:r>
      <w:bookmarkStart w:id="3" w:name="_GoBack"/>
      <w:bookmarkEnd w:id="3"/>
      <w:r w:rsidR="00E36C9A">
        <w:rPr>
          <w:rFonts w:eastAsia="Times New Roman" w:cstheme="minorHAnsi"/>
          <w:noProof/>
          <w:sz w:val="20"/>
          <w:szCs w:val="24"/>
          <w:lang w:val="en-GB" w:eastAsia="sl-SI"/>
        </w:rPr>
        <w:t>voice</w:t>
      </w:r>
      <w:r w:rsidRPr="00625137">
        <w:rPr>
          <w:rFonts w:eastAsia="Times New Roman" w:cstheme="minorHAnsi"/>
          <w:noProof/>
          <w:sz w:val="20"/>
          <w:szCs w:val="24"/>
          <w:lang w:val="en-GB" w:eastAsia="sl-SI"/>
        </w:rPr>
        <w:t xml:space="preserve"> dated </w:t>
      </w:r>
      <w:r w:rsidRPr="00625137">
        <w:rPr>
          <w:rFonts w:eastAsia="Times New Roman" w:cstheme="minorHAnsi"/>
          <w:noProof/>
          <w:sz w:val="20"/>
          <w:szCs w:val="24"/>
          <w:lang w:val="en-GB" w:eastAsia="sl-SI"/>
        </w:rPr>
        <w:fldChar w:fldCharType="begin">
          <w:ffData>
            <w:name w:val="Besedilo12"/>
            <w:enabled/>
            <w:calcOnExit w:val="0"/>
            <w:textInput/>
          </w:ffData>
        </w:fldChar>
      </w:r>
      <w:r w:rsidRPr="00625137">
        <w:rPr>
          <w:rFonts w:eastAsia="Times New Roman" w:cstheme="minorHAnsi"/>
          <w:noProof/>
          <w:sz w:val="20"/>
          <w:szCs w:val="24"/>
          <w:lang w:val="en-GB" w:eastAsia="sl-SI"/>
        </w:rPr>
        <w:instrText xml:space="preserve"> FORMTEXT </w:instrText>
      </w:r>
      <w:r w:rsidRPr="00625137">
        <w:rPr>
          <w:rFonts w:eastAsia="Times New Roman" w:cstheme="minorHAnsi"/>
          <w:noProof/>
          <w:sz w:val="20"/>
          <w:szCs w:val="24"/>
          <w:lang w:val="en-GB" w:eastAsia="sl-SI"/>
        </w:rPr>
      </w:r>
      <w:r w:rsidRPr="00625137">
        <w:rPr>
          <w:rFonts w:eastAsia="Times New Roman" w:cstheme="minorHAnsi"/>
          <w:noProof/>
          <w:sz w:val="20"/>
          <w:szCs w:val="24"/>
          <w:lang w:val="en-GB" w:eastAsia="sl-SI"/>
        </w:rPr>
        <w:fldChar w:fldCharType="separate"/>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t> </w:t>
      </w:r>
      <w:r w:rsidRPr="00625137">
        <w:rPr>
          <w:rFonts w:eastAsia="Times New Roman" w:cstheme="minorHAnsi"/>
          <w:noProof/>
          <w:sz w:val="20"/>
          <w:szCs w:val="24"/>
          <w:lang w:val="en-GB" w:eastAsia="sl-SI"/>
        </w:rPr>
        <w:fldChar w:fldCharType="end"/>
      </w:r>
      <w:r w:rsidRPr="00625137">
        <w:rPr>
          <w:rFonts w:eastAsia="Times New Roman" w:cstheme="minorHAnsi"/>
          <w:noProof/>
          <w:sz w:val="20"/>
          <w:szCs w:val="24"/>
          <w:lang w:val="en-GB" w:eastAsia="sl-SI"/>
        </w:rPr>
        <w:t>,</w:t>
      </w:r>
    </w:p>
    <w:p w14:paraId="455AFE16" w14:textId="0F70B0CC" w:rsidR="00E12C0E" w:rsidRPr="00FB2A55" w:rsidRDefault="00DF33C4" w:rsidP="00FB2A55">
      <w:pPr>
        <w:widowControl/>
        <w:numPr>
          <w:ilvl w:val="0"/>
          <w:numId w:val="1"/>
        </w:numPr>
        <w:spacing w:line="240" w:lineRule="auto"/>
        <w:jc w:val="both"/>
        <w:rPr>
          <w:rFonts w:eastAsia="Times New Roman" w:cstheme="minorHAnsi"/>
          <w:noProof/>
          <w:sz w:val="20"/>
          <w:szCs w:val="24"/>
          <w:lang w:val="en-GB" w:eastAsia="sl-SI"/>
        </w:rPr>
      </w:pPr>
      <w:r w:rsidRPr="00625137">
        <w:rPr>
          <w:rFonts w:eastAsia="Times New Roman" w:cstheme="minorHAnsi"/>
          <w:noProof/>
          <w:sz w:val="20"/>
          <w:szCs w:val="24"/>
          <w:lang w:val="en-GB" w:eastAsia="sl-SI"/>
        </w:rPr>
        <w:t xml:space="preserve">procurement documentation No. </w:t>
      </w:r>
      <w:r w:rsidRPr="00625137">
        <w:rPr>
          <w:rFonts w:eastAsia="Times New Roman" w:cstheme="minorHAnsi"/>
          <w:b/>
          <w:noProof/>
          <w:sz w:val="20"/>
          <w:szCs w:val="24"/>
          <w:lang w:val="en-GB" w:eastAsia="sl-SI"/>
        </w:rPr>
        <w:t>430-16/2026/x</w:t>
      </w:r>
      <w:r w:rsidRPr="00625137">
        <w:rPr>
          <w:rFonts w:eastAsia="Times New Roman" w:cstheme="minorHAnsi"/>
          <w:noProof/>
          <w:sz w:val="20"/>
          <w:szCs w:val="24"/>
          <w:lang w:val="en-GB" w:eastAsia="sl-SI"/>
        </w:rPr>
        <w:t xml:space="preserve"> dated </w:t>
      </w:r>
      <w:r w:rsidRPr="00625137">
        <w:rPr>
          <w:rFonts w:eastAsia="Times New Roman" w:cstheme="minorHAnsi"/>
          <w:b/>
          <w:noProof/>
          <w:sz w:val="20"/>
          <w:szCs w:val="24"/>
          <w:lang w:val="en-GB" w:eastAsia="sl-SI"/>
        </w:rPr>
        <w:t>xx. 7. 2026.</w:t>
      </w:r>
    </w:p>
    <w:sectPr w:rsidR="00E12C0E" w:rsidRPr="00FB2A55"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39815" w14:textId="77777777" w:rsidR="00BC7099" w:rsidRDefault="00BC7099">
      <w:pPr>
        <w:spacing w:line="240" w:lineRule="auto"/>
      </w:pPr>
      <w:r>
        <w:separator/>
      </w:r>
    </w:p>
  </w:endnote>
  <w:endnote w:type="continuationSeparator" w:id="0">
    <w:p w14:paraId="0CD4EB72" w14:textId="77777777" w:rsidR="00BC7099" w:rsidRDefault="00BC7099">
      <w:pPr>
        <w:spacing w:line="240" w:lineRule="auto"/>
      </w:pPr>
      <w:r>
        <w:continuationSeparator/>
      </w:r>
    </w:p>
  </w:endnote>
  <w:endnote w:type="continuationNotice" w:id="1">
    <w:p w14:paraId="7B8CD9CA" w14:textId="77777777" w:rsidR="00BC7099" w:rsidRDefault="00BC70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F24E09" w:rsidRDefault="00F24E09" w:rsidP="00F34845">
    <w:pPr>
      <w:pStyle w:val="Telobesedila"/>
      <w:spacing w:before="75"/>
      <w:ind w:left="0" w:right="-404"/>
      <w:rPr>
        <w:color w:val="231F20"/>
        <w:spacing w:val="-6"/>
      </w:rPr>
    </w:pPr>
  </w:p>
  <w:p w14:paraId="222CFEF6" w14:textId="77777777" w:rsidR="00F24E09" w:rsidRDefault="00F24E09"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2736C8E2" w:rsidR="00F24E09" w:rsidRPr="003B0F4B" w:rsidRDefault="00F24E09"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3B1522">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F24E09" w:rsidRPr="00EC2F5E" w:rsidRDefault="00F24E09"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F24E09" w:rsidRPr="00EC2F5E" w:rsidRDefault="00F24E09"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24E09" w:rsidRPr="00EC2F5E" w14:paraId="602E51B4" w14:textId="77777777" w:rsidTr="00F34845">
      <w:tc>
        <w:tcPr>
          <w:tcW w:w="4535" w:type="dxa"/>
        </w:tcPr>
        <w:p w14:paraId="46AFDA5C" w14:textId="77777777" w:rsidR="00F24E09" w:rsidRPr="00EC2F5E" w:rsidRDefault="00F24E09" w:rsidP="00F34845">
          <w:pPr>
            <w:spacing w:before="4" w:line="150" w:lineRule="exact"/>
            <w:rPr>
              <w:rFonts w:ascii="Arial" w:hAnsi="Arial" w:cs="Arial"/>
              <w:sz w:val="14"/>
              <w:szCs w:val="14"/>
            </w:rPr>
          </w:pPr>
        </w:p>
      </w:tc>
      <w:tc>
        <w:tcPr>
          <w:tcW w:w="4535" w:type="dxa"/>
        </w:tcPr>
        <w:p w14:paraId="6358C945" w14:textId="77777777" w:rsidR="00F24E09" w:rsidRPr="00EC2F5E" w:rsidRDefault="00F24E09"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F24E09" w:rsidRPr="006A61D4" w:rsidRDefault="00F24E09"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3E700472" w:rsidR="00F24E09" w:rsidRPr="000C0FBF" w:rsidRDefault="00F24E09"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proofErr w:type="spellEnd"/>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proofErr w:type="spellStart"/>
    <w:r w:rsidRPr="000C0FBF">
      <w:rPr>
        <w:rFonts w:cs="Arial"/>
        <w:color w:val="231F20"/>
        <w:spacing w:val="-2"/>
        <w:lang w:val="de-DE"/>
      </w:rPr>
      <w:t>p.p</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proofErr w:type="spellStart"/>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proofErr w:type="spellStart"/>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proofErr w:type="spellEnd"/>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w:t>
    </w:r>
    <w:proofErr w:type="spellStart"/>
    <w:r w:rsidRPr="000C0FBF">
      <w:rPr>
        <w:rFonts w:cs="Arial"/>
        <w:color w:val="231F20"/>
        <w:spacing w:val="-2"/>
        <w:lang w:val="de-DE"/>
      </w:rPr>
      <w:t>nasl</w:t>
    </w:r>
    <w:r w:rsidRPr="000C0FBF">
      <w:rPr>
        <w:rFonts w:cs="Arial"/>
        <w:color w:val="231F20"/>
        <w:spacing w:val="-5"/>
        <w:lang w:val="de-DE"/>
      </w:rPr>
      <w:t>o</w:t>
    </w:r>
    <w:r w:rsidRPr="000C0FBF">
      <w:rPr>
        <w:rFonts w:cs="Arial"/>
        <w:color w:val="231F20"/>
        <w:spacing w:val="-4"/>
        <w:lang w:val="de-DE"/>
      </w:rPr>
      <w:t>v</w:t>
    </w:r>
    <w:proofErr w:type="spellEnd"/>
    <w:r w:rsidRPr="000C0FBF">
      <w:rPr>
        <w:rFonts w:cs="Arial"/>
        <w:color w:val="231F20"/>
        <w:lang w:val="de-DE"/>
      </w:rPr>
      <w:t>:</w:t>
    </w:r>
    <w:r w:rsidRPr="000C0FBF">
      <w:rPr>
        <w:rFonts w:cs="Arial"/>
        <w:color w:val="231F20"/>
        <w:spacing w:val="14"/>
        <w:lang w:val="de-DE"/>
      </w:rPr>
      <w:t xml:space="preserve"> </w:t>
    </w:r>
    <w:r w:rsidR="00BC7099">
      <w:fldChar w:fldCharType="begin"/>
    </w:r>
    <w:r w:rsidR="00BC7099" w:rsidRPr="0057520A">
      <w:rPr>
        <w:lang w:val="de-DE"/>
        <w:rPrChange w:id="4" w:author="Matjaž Mušič" w:date="2026-07-08T19:04:00Z">
          <w:rPr/>
        </w:rPrChange>
      </w:rPr>
      <w:instrText xml:space="preserve"> HYPERLINK "mailto:info.box@akos-rs.si" \h </w:instrText>
    </w:r>
    <w:r w:rsidR="00BC7099">
      <w:fldChar w:fldCharType="separate"/>
    </w:r>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r w:rsidR="00BC7099">
      <w:rPr>
        <w:rFonts w:cs="Arial"/>
        <w:color w:val="231F20"/>
        <w:spacing w:val="9"/>
        <w:lang w:val="de-DE"/>
      </w:rPr>
      <w:fldChar w:fldCharType="end"/>
    </w:r>
    <w:r w:rsidR="00BC7099">
      <w:fldChar w:fldCharType="begin"/>
    </w:r>
    <w:r w:rsidR="00BC7099" w:rsidRPr="0057520A">
      <w:rPr>
        <w:lang w:val="de-DE"/>
        <w:rPrChange w:id="5" w:author="Matjaž Mušič" w:date="2026-07-08T19:04:00Z">
          <w:rPr/>
        </w:rPrChange>
      </w:rPr>
      <w:instrText xml:space="preserve"> HYPERLINK "http://www.akos-rs.si/" \h </w:instrText>
    </w:r>
    <w:r w:rsidR="00BC7099">
      <w:fldChar w:fldCharType="separate"/>
    </w:r>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r w:rsidR="00BC7099">
      <w:rPr>
        <w:rFonts w:cs="Arial"/>
        <w:color w:val="231F20"/>
        <w:spacing w:val="13"/>
        <w:lang w:val="de-DE"/>
      </w:rPr>
      <w:fldChar w:fldCharType="end"/>
    </w:r>
    <w:proofErr w:type="spellStart"/>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proofErr w:type="spellEnd"/>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F24E09" w:rsidRPr="000C0FBF" w:rsidRDefault="00F24E09"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F24E09" w:rsidRPr="00EC2F5E" w14:paraId="7331BB55" w14:textId="77777777" w:rsidTr="00F34845">
      <w:tc>
        <w:tcPr>
          <w:tcW w:w="4535" w:type="dxa"/>
        </w:tcPr>
        <w:p w14:paraId="6414CBE8" w14:textId="77777777" w:rsidR="00F24E09" w:rsidRPr="000C0FBF" w:rsidRDefault="00F24E09" w:rsidP="00F34845">
          <w:pPr>
            <w:spacing w:before="4" w:line="150" w:lineRule="exact"/>
            <w:rPr>
              <w:rFonts w:ascii="Arial" w:hAnsi="Arial" w:cs="Arial"/>
              <w:sz w:val="14"/>
              <w:szCs w:val="14"/>
              <w:lang w:val="de-DE"/>
            </w:rPr>
          </w:pPr>
        </w:p>
      </w:tc>
      <w:tc>
        <w:tcPr>
          <w:tcW w:w="4535" w:type="dxa"/>
        </w:tcPr>
        <w:p w14:paraId="0CDF7254" w14:textId="77777777" w:rsidR="00F24E09" w:rsidRPr="00EC2F5E" w:rsidRDefault="00F24E09"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F24E09" w:rsidRPr="006A61D4" w:rsidRDefault="00F24E09"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799DA" w14:textId="77777777" w:rsidR="00BC7099" w:rsidRDefault="00BC7099">
      <w:pPr>
        <w:spacing w:line="240" w:lineRule="auto"/>
      </w:pPr>
      <w:r>
        <w:separator/>
      </w:r>
    </w:p>
  </w:footnote>
  <w:footnote w:type="continuationSeparator" w:id="0">
    <w:p w14:paraId="45CEFD76" w14:textId="77777777" w:rsidR="00BC7099" w:rsidRDefault="00BC7099">
      <w:pPr>
        <w:spacing w:line="240" w:lineRule="auto"/>
      </w:pPr>
      <w:r>
        <w:continuationSeparator/>
      </w:r>
    </w:p>
  </w:footnote>
  <w:footnote w:type="continuationNotice" w:id="1">
    <w:p w14:paraId="60838103" w14:textId="77777777" w:rsidR="00BC7099" w:rsidRDefault="00BC70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F24E09" w:rsidRDefault="00F24E09"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F24E09" w:rsidRDefault="00F24E09"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F24E09" w:rsidRDefault="00F24E0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F24E09" w:rsidRDefault="00F24E09"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8B35112"/>
    <w:multiLevelType w:val="hybridMultilevel"/>
    <w:tmpl w:val="5456CA0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A5E47D8"/>
    <w:multiLevelType w:val="hybridMultilevel"/>
    <w:tmpl w:val="A74CA276"/>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8"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9816B88"/>
    <w:multiLevelType w:val="hybridMultilevel"/>
    <w:tmpl w:val="DDFCBD26"/>
    <w:lvl w:ilvl="0" w:tplc="E076CA3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E0A665A"/>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4F277A9"/>
    <w:multiLevelType w:val="hybridMultilevel"/>
    <w:tmpl w:val="BC84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5C5CEB"/>
    <w:multiLevelType w:val="hybridMultilevel"/>
    <w:tmpl w:val="A5EE25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0716583"/>
    <w:multiLevelType w:val="hybridMultilevel"/>
    <w:tmpl w:val="2F3A0860"/>
    <w:lvl w:ilvl="0" w:tplc="56080398">
      <w:numFmt w:val="bullet"/>
      <w:lvlText w:val="-"/>
      <w:lvlJc w:val="left"/>
      <w:pPr>
        <w:ind w:left="1068" w:hanging="360"/>
      </w:pPr>
      <w:rPr>
        <w:rFonts w:ascii="Calibri" w:eastAsiaTheme="minorHAnsi"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7682A54"/>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912038"/>
    <w:multiLevelType w:val="hybridMultilevel"/>
    <w:tmpl w:val="6166E56C"/>
    <w:lvl w:ilvl="0" w:tplc="71D0A2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1597B5D"/>
    <w:multiLevelType w:val="hybridMultilevel"/>
    <w:tmpl w:val="CCE62F06"/>
    <w:lvl w:ilvl="0" w:tplc="8FE6D0B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2414CC4"/>
    <w:multiLevelType w:val="hybridMultilevel"/>
    <w:tmpl w:val="E952989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7F75DA9"/>
    <w:multiLevelType w:val="hybridMultilevel"/>
    <w:tmpl w:val="C3D206AE"/>
    <w:lvl w:ilvl="0" w:tplc="8AEAD55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9" w15:restartNumberingAfterBreak="0">
    <w:nsid w:val="59AF5BCA"/>
    <w:multiLevelType w:val="hybridMultilevel"/>
    <w:tmpl w:val="90300790"/>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F6C0784"/>
    <w:multiLevelType w:val="hybridMultilevel"/>
    <w:tmpl w:val="01100B4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5FE51E7C"/>
    <w:multiLevelType w:val="hybridMultilevel"/>
    <w:tmpl w:val="492EF7E8"/>
    <w:lvl w:ilvl="0" w:tplc="79AA0D26">
      <w:start w:val="1"/>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45E297C"/>
    <w:multiLevelType w:val="hybridMultilevel"/>
    <w:tmpl w:val="898E6D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A767147"/>
    <w:multiLevelType w:val="hybridMultilevel"/>
    <w:tmpl w:val="1EA62544"/>
    <w:lvl w:ilvl="0" w:tplc="C734B936">
      <w:start w:val="2"/>
      <w:numFmt w:val="decimal"/>
      <w:lvlText w:val="(%1)"/>
      <w:lvlJc w:val="left"/>
      <w:pPr>
        <w:ind w:left="360" w:hanging="360"/>
      </w:pPr>
      <w:rPr>
        <w:rFonts w:asciiTheme="minorHAnsi" w:hAnsiTheme="minorHAnsi" w:cstheme="minorHAnsi"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30132D7"/>
    <w:multiLevelType w:val="hybridMultilevel"/>
    <w:tmpl w:val="14F088E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33"/>
  </w:num>
  <w:num w:numId="3">
    <w:abstractNumId w:val="13"/>
  </w:num>
  <w:num w:numId="4">
    <w:abstractNumId w:val="65"/>
  </w:num>
  <w:num w:numId="5">
    <w:abstractNumId w:val="54"/>
  </w:num>
  <w:num w:numId="6">
    <w:abstractNumId w:val="32"/>
  </w:num>
  <w:num w:numId="7">
    <w:abstractNumId w:val="37"/>
  </w:num>
  <w:num w:numId="8">
    <w:abstractNumId w:val="56"/>
  </w:num>
  <w:num w:numId="9">
    <w:abstractNumId w:val="61"/>
  </w:num>
  <w:num w:numId="10">
    <w:abstractNumId w:val="8"/>
  </w:num>
  <w:num w:numId="11">
    <w:abstractNumId w:val="57"/>
  </w:num>
  <w:num w:numId="12">
    <w:abstractNumId w:val="19"/>
  </w:num>
  <w:num w:numId="13">
    <w:abstractNumId w:val="9"/>
  </w:num>
  <w:num w:numId="14">
    <w:abstractNumId w:val="22"/>
  </w:num>
  <w:num w:numId="15">
    <w:abstractNumId w:val="63"/>
  </w:num>
  <w:num w:numId="16">
    <w:abstractNumId w:val="43"/>
  </w:num>
  <w:num w:numId="17">
    <w:abstractNumId w:val="46"/>
  </w:num>
  <w:num w:numId="18">
    <w:abstractNumId w:val="11"/>
  </w:num>
  <w:num w:numId="19">
    <w:abstractNumId w:val="49"/>
  </w:num>
  <w:num w:numId="20">
    <w:abstractNumId w:val="21"/>
  </w:num>
  <w:num w:numId="21">
    <w:abstractNumId w:val="3"/>
  </w:num>
  <w:num w:numId="22">
    <w:abstractNumId w:val="30"/>
  </w:num>
  <w:num w:numId="23">
    <w:abstractNumId w:val="31"/>
  </w:num>
  <w:num w:numId="24">
    <w:abstractNumId w:val="62"/>
  </w:num>
  <w:num w:numId="25">
    <w:abstractNumId w:val="66"/>
  </w:num>
  <w:num w:numId="26">
    <w:abstractNumId w:val="42"/>
  </w:num>
  <w:num w:numId="27">
    <w:abstractNumId w:val="20"/>
  </w:num>
  <w:num w:numId="28">
    <w:abstractNumId w:val="24"/>
  </w:num>
  <w:num w:numId="29">
    <w:abstractNumId w:val="16"/>
  </w:num>
  <w:num w:numId="30">
    <w:abstractNumId w:val="6"/>
  </w:num>
  <w:num w:numId="31">
    <w:abstractNumId w:val="7"/>
  </w:num>
  <w:num w:numId="32">
    <w:abstractNumId w:val="35"/>
  </w:num>
  <w:num w:numId="33">
    <w:abstractNumId w:val="36"/>
  </w:num>
  <w:num w:numId="34">
    <w:abstractNumId w:val="14"/>
  </w:num>
  <w:num w:numId="35">
    <w:abstractNumId w:val="34"/>
  </w:num>
  <w:num w:numId="36">
    <w:abstractNumId w:val="50"/>
  </w:num>
  <w:num w:numId="37">
    <w:abstractNumId w:val="26"/>
  </w:num>
  <w:num w:numId="38">
    <w:abstractNumId w:val="1"/>
  </w:num>
  <w:num w:numId="39">
    <w:abstractNumId w:val="17"/>
  </w:num>
  <w:num w:numId="40">
    <w:abstractNumId w:val="15"/>
  </w:num>
  <w:num w:numId="41">
    <w:abstractNumId w:val="25"/>
  </w:num>
  <w:num w:numId="42">
    <w:abstractNumId w:val="2"/>
  </w:num>
  <w:num w:numId="43">
    <w:abstractNumId w:val="60"/>
  </w:num>
  <w:num w:numId="44">
    <w:abstractNumId w:val="38"/>
  </w:num>
  <w:num w:numId="45">
    <w:abstractNumId w:val="51"/>
  </w:num>
  <w:num w:numId="46">
    <w:abstractNumId w:val="4"/>
  </w:num>
  <w:num w:numId="47">
    <w:abstractNumId w:val="12"/>
  </w:num>
  <w:num w:numId="48">
    <w:abstractNumId w:val="27"/>
  </w:num>
  <w:num w:numId="49">
    <w:abstractNumId w:val="48"/>
  </w:num>
  <w:num w:numId="50">
    <w:abstractNumId w:val="29"/>
  </w:num>
  <w:num w:numId="51">
    <w:abstractNumId w:val="0"/>
  </w:num>
  <w:num w:numId="52">
    <w:abstractNumId w:val="10"/>
  </w:num>
  <w:num w:numId="53">
    <w:abstractNumId w:val="58"/>
  </w:num>
  <w:num w:numId="54">
    <w:abstractNumId w:val="41"/>
  </w:num>
  <w:num w:numId="55">
    <w:abstractNumId w:val="45"/>
  </w:num>
  <w:num w:numId="56">
    <w:abstractNumId w:val="18"/>
  </w:num>
  <w:num w:numId="57">
    <w:abstractNumId w:val="64"/>
  </w:num>
  <w:num w:numId="58">
    <w:abstractNumId w:val="67"/>
  </w:num>
  <w:num w:numId="59">
    <w:abstractNumId w:val="40"/>
  </w:num>
  <w:num w:numId="60">
    <w:abstractNumId w:val="59"/>
  </w:num>
  <w:num w:numId="61">
    <w:abstractNumId w:val="47"/>
  </w:num>
  <w:num w:numId="62">
    <w:abstractNumId w:val="52"/>
  </w:num>
  <w:num w:numId="63">
    <w:abstractNumId w:val="28"/>
  </w:num>
  <w:num w:numId="64">
    <w:abstractNumId w:val="55"/>
  </w:num>
  <w:num w:numId="65">
    <w:abstractNumId w:val="39"/>
  </w:num>
  <w:num w:numId="66">
    <w:abstractNumId w:val="23"/>
  </w:num>
  <w:num w:numId="67">
    <w:abstractNumId w:val="53"/>
  </w:num>
  <w:num w:numId="68">
    <w:abstractNumId w:val="4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jaž Mušič">
    <w15:presenceInfo w15:providerId="AD" w15:userId="S-1-5-21-3582309144-1556333555-524736884-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03D6"/>
    <w:rsid w:val="000252CE"/>
    <w:rsid w:val="00055B4E"/>
    <w:rsid w:val="00057A5F"/>
    <w:rsid w:val="00057C3F"/>
    <w:rsid w:val="00060E1A"/>
    <w:rsid w:val="0006774D"/>
    <w:rsid w:val="000A0F0C"/>
    <w:rsid w:val="000A7015"/>
    <w:rsid w:val="000B1210"/>
    <w:rsid w:val="000C049C"/>
    <w:rsid w:val="000C5D08"/>
    <w:rsid w:val="000D4BD7"/>
    <w:rsid w:val="000D7116"/>
    <w:rsid w:val="000E4F88"/>
    <w:rsid w:val="00101856"/>
    <w:rsid w:val="00104650"/>
    <w:rsid w:val="0015649F"/>
    <w:rsid w:val="00164E3D"/>
    <w:rsid w:val="00171C4C"/>
    <w:rsid w:val="00175CA5"/>
    <w:rsid w:val="001A1936"/>
    <w:rsid w:val="001B4A8C"/>
    <w:rsid w:val="001C7035"/>
    <w:rsid w:val="002001E8"/>
    <w:rsid w:val="00201A7B"/>
    <w:rsid w:val="00216C77"/>
    <w:rsid w:val="002242F3"/>
    <w:rsid w:val="00232FA6"/>
    <w:rsid w:val="00284C4A"/>
    <w:rsid w:val="002C0D10"/>
    <w:rsid w:val="00301EA7"/>
    <w:rsid w:val="003074EC"/>
    <w:rsid w:val="003108C4"/>
    <w:rsid w:val="00331BC4"/>
    <w:rsid w:val="0033382A"/>
    <w:rsid w:val="00334923"/>
    <w:rsid w:val="003421B8"/>
    <w:rsid w:val="0035627D"/>
    <w:rsid w:val="00364320"/>
    <w:rsid w:val="003A4512"/>
    <w:rsid w:val="003A61A5"/>
    <w:rsid w:val="003B13C1"/>
    <w:rsid w:val="003B1522"/>
    <w:rsid w:val="003B7A65"/>
    <w:rsid w:val="003C5EAD"/>
    <w:rsid w:val="003D0995"/>
    <w:rsid w:val="003D11E2"/>
    <w:rsid w:val="003E1F1D"/>
    <w:rsid w:val="003E4E1F"/>
    <w:rsid w:val="003E77FB"/>
    <w:rsid w:val="003F0C17"/>
    <w:rsid w:val="003F196C"/>
    <w:rsid w:val="003F2914"/>
    <w:rsid w:val="00406231"/>
    <w:rsid w:val="00425865"/>
    <w:rsid w:val="004509D7"/>
    <w:rsid w:val="00452D17"/>
    <w:rsid w:val="0045735D"/>
    <w:rsid w:val="00460BDF"/>
    <w:rsid w:val="00463316"/>
    <w:rsid w:val="00477B67"/>
    <w:rsid w:val="0049342A"/>
    <w:rsid w:val="00493624"/>
    <w:rsid w:val="004965EF"/>
    <w:rsid w:val="004A129D"/>
    <w:rsid w:val="004A71F1"/>
    <w:rsid w:val="004B1CDB"/>
    <w:rsid w:val="004B784C"/>
    <w:rsid w:val="00504CA1"/>
    <w:rsid w:val="00504FCA"/>
    <w:rsid w:val="00506FB8"/>
    <w:rsid w:val="00512B22"/>
    <w:rsid w:val="0051793D"/>
    <w:rsid w:val="00525F64"/>
    <w:rsid w:val="00555F67"/>
    <w:rsid w:val="00560E30"/>
    <w:rsid w:val="00567E64"/>
    <w:rsid w:val="0057520A"/>
    <w:rsid w:val="005754CA"/>
    <w:rsid w:val="00593AD5"/>
    <w:rsid w:val="00594D73"/>
    <w:rsid w:val="005A280B"/>
    <w:rsid w:val="005A3DFD"/>
    <w:rsid w:val="005B0CCF"/>
    <w:rsid w:val="005B1635"/>
    <w:rsid w:val="005B590F"/>
    <w:rsid w:val="005C1203"/>
    <w:rsid w:val="005E4320"/>
    <w:rsid w:val="005F6B2D"/>
    <w:rsid w:val="0061451C"/>
    <w:rsid w:val="006204D1"/>
    <w:rsid w:val="00625137"/>
    <w:rsid w:val="00662373"/>
    <w:rsid w:val="006807EE"/>
    <w:rsid w:val="00681503"/>
    <w:rsid w:val="00684180"/>
    <w:rsid w:val="006A3061"/>
    <w:rsid w:val="006A555D"/>
    <w:rsid w:val="006B0242"/>
    <w:rsid w:val="006B5EB0"/>
    <w:rsid w:val="006C0AF8"/>
    <w:rsid w:val="00711C4A"/>
    <w:rsid w:val="007262AD"/>
    <w:rsid w:val="007266C8"/>
    <w:rsid w:val="00727F21"/>
    <w:rsid w:val="0073077C"/>
    <w:rsid w:val="00732B8F"/>
    <w:rsid w:val="007450D0"/>
    <w:rsid w:val="007520C7"/>
    <w:rsid w:val="007559CF"/>
    <w:rsid w:val="0076413E"/>
    <w:rsid w:val="007654FD"/>
    <w:rsid w:val="0076608B"/>
    <w:rsid w:val="00772BAD"/>
    <w:rsid w:val="0077521F"/>
    <w:rsid w:val="0079349C"/>
    <w:rsid w:val="007A40A8"/>
    <w:rsid w:val="007B726D"/>
    <w:rsid w:val="007C5E99"/>
    <w:rsid w:val="007D00CA"/>
    <w:rsid w:val="007D2165"/>
    <w:rsid w:val="007D7432"/>
    <w:rsid w:val="007D7A79"/>
    <w:rsid w:val="007E41CA"/>
    <w:rsid w:val="007E4578"/>
    <w:rsid w:val="007F5A35"/>
    <w:rsid w:val="008022CA"/>
    <w:rsid w:val="00802E9C"/>
    <w:rsid w:val="00813B6D"/>
    <w:rsid w:val="008174D7"/>
    <w:rsid w:val="0082435A"/>
    <w:rsid w:val="0084196B"/>
    <w:rsid w:val="0084402C"/>
    <w:rsid w:val="00851C41"/>
    <w:rsid w:val="00897E51"/>
    <w:rsid w:val="008B597A"/>
    <w:rsid w:val="008D59D4"/>
    <w:rsid w:val="008E270E"/>
    <w:rsid w:val="008F233A"/>
    <w:rsid w:val="00903CF1"/>
    <w:rsid w:val="00916FEC"/>
    <w:rsid w:val="0092254C"/>
    <w:rsid w:val="009329A0"/>
    <w:rsid w:val="009503A9"/>
    <w:rsid w:val="00950FD3"/>
    <w:rsid w:val="0095773A"/>
    <w:rsid w:val="009746D7"/>
    <w:rsid w:val="0098102D"/>
    <w:rsid w:val="009814C0"/>
    <w:rsid w:val="00986889"/>
    <w:rsid w:val="009A2520"/>
    <w:rsid w:val="009A324A"/>
    <w:rsid w:val="009B4808"/>
    <w:rsid w:val="009E36D4"/>
    <w:rsid w:val="009F515F"/>
    <w:rsid w:val="00A308C5"/>
    <w:rsid w:val="00A41079"/>
    <w:rsid w:val="00A64F4D"/>
    <w:rsid w:val="00A67D45"/>
    <w:rsid w:val="00A719A9"/>
    <w:rsid w:val="00A732B5"/>
    <w:rsid w:val="00A805A1"/>
    <w:rsid w:val="00A82A23"/>
    <w:rsid w:val="00A87C76"/>
    <w:rsid w:val="00A904C7"/>
    <w:rsid w:val="00AC20ED"/>
    <w:rsid w:val="00AC2EEC"/>
    <w:rsid w:val="00AE095F"/>
    <w:rsid w:val="00AF2C9C"/>
    <w:rsid w:val="00B045A1"/>
    <w:rsid w:val="00B21AFE"/>
    <w:rsid w:val="00B27A53"/>
    <w:rsid w:val="00B641E5"/>
    <w:rsid w:val="00B71873"/>
    <w:rsid w:val="00B77B33"/>
    <w:rsid w:val="00B81904"/>
    <w:rsid w:val="00B82B84"/>
    <w:rsid w:val="00BA760D"/>
    <w:rsid w:val="00BC0961"/>
    <w:rsid w:val="00BC20CB"/>
    <w:rsid w:val="00BC7099"/>
    <w:rsid w:val="00BC7B41"/>
    <w:rsid w:val="00C02794"/>
    <w:rsid w:val="00C041E9"/>
    <w:rsid w:val="00C17269"/>
    <w:rsid w:val="00C67088"/>
    <w:rsid w:val="00C72D45"/>
    <w:rsid w:val="00C93483"/>
    <w:rsid w:val="00CA3988"/>
    <w:rsid w:val="00CA7C53"/>
    <w:rsid w:val="00CB1298"/>
    <w:rsid w:val="00CB2477"/>
    <w:rsid w:val="00CB2816"/>
    <w:rsid w:val="00CB72D7"/>
    <w:rsid w:val="00CC3E03"/>
    <w:rsid w:val="00D12B9F"/>
    <w:rsid w:val="00D1320D"/>
    <w:rsid w:val="00D15DEB"/>
    <w:rsid w:val="00D31564"/>
    <w:rsid w:val="00D3220F"/>
    <w:rsid w:val="00D33BE3"/>
    <w:rsid w:val="00D470E9"/>
    <w:rsid w:val="00D471BC"/>
    <w:rsid w:val="00D50F0A"/>
    <w:rsid w:val="00D53A88"/>
    <w:rsid w:val="00D87FDC"/>
    <w:rsid w:val="00DE2612"/>
    <w:rsid w:val="00DE6AEB"/>
    <w:rsid w:val="00DF33C4"/>
    <w:rsid w:val="00E03AAE"/>
    <w:rsid w:val="00E052F5"/>
    <w:rsid w:val="00E07985"/>
    <w:rsid w:val="00E12C0E"/>
    <w:rsid w:val="00E139B0"/>
    <w:rsid w:val="00E24328"/>
    <w:rsid w:val="00E27558"/>
    <w:rsid w:val="00E31179"/>
    <w:rsid w:val="00E369B1"/>
    <w:rsid w:val="00E36C9A"/>
    <w:rsid w:val="00E42788"/>
    <w:rsid w:val="00E430C9"/>
    <w:rsid w:val="00E4449D"/>
    <w:rsid w:val="00E57E7A"/>
    <w:rsid w:val="00E66F40"/>
    <w:rsid w:val="00E72DFF"/>
    <w:rsid w:val="00EE3791"/>
    <w:rsid w:val="00F14A9F"/>
    <w:rsid w:val="00F15258"/>
    <w:rsid w:val="00F24E09"/>
    <w:rsid w:val="00F32596"/>
    <w:rsid w:val="00F34845"/>
    <w:rsid w:val="00F34B45"/>
    <w:rsid w:val="00F468EE"/>
    <w:rsid w:val="00F47466"/>
    <w:rsid w:val="00F523FD"/>
    <w:rsid w:val="00F6603A"/>
    <w:rsid w:val="00FA1A7F"/>
    <w:rsid w:val="00FA25EC"/>
    <w:rsid w:val="00FB2A55"/>
    <w:rsid w:val="00FD415B"/>
    <w:rsid w:val="00FE24E9"/>
    <w:rsid w:val="00FF5DA6"/>
    <w:rsid w:val="00FF6A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semiHidden/>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B641E5"/>
    <w:rPr>
      <w:sz w:val="24"/>
      <w:lang w:val="en-US"/>
    </w:rPr>
  </w:style>
  <w:style w:type="character" w:styleId="Krepko">
    <w:name w:val="Strong"/>
    <w:basedOn w:val="Privzetapisavaodstavka"/>
    <w:uiPriority w:val="22"/>
    <w:qFormat/>
    <w:rsid w:val="00E57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133519">
      <w:bodyDiv w:val="1"/>
      <w:marLeft w:val="0"/>
      <w:marRight w:val="0"/>
      <w:marTop w:val="0"/>
      <w:marBottom w:val="0"/>
      <w:divBdr>
        <w:top w:val="none" w:sz="0" w:space="0" w:color="auto"/>
        <w:left w:val="none" w:sz="0" w:space="0" w:color="auto"/>
        <w:bottom w:val="none" w:sz="0" w:space="0" w:color="auto"/>
        <w:right w:val="none" w:sz="0" w:space="0" w:color="auto"/>
      </w:divBdr>
    </w:div>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530F20-406C-44DE-B660-0B5821C64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5123</Words>
  <Characters>29203</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5</cp:revision>
  <dcterms:created xsi:type="dcterms:W3CDTF">2026-07-08T16:12:00Z</dcterms:created>
  <dcterms:modified xsi:type="dcterms:W3CDTF">2026-07-09T12:26:00Z</dcterms:modified>
</cp:coreProperties>
</file>